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CFA1" w14:textId="77777777" w:rsidR="00027F92" w:rsidRPr="00D83283" w:rsidRDefault="00027F92" w:rsidP="00D95002">
      <w:pPr>
        <w:spacing w:before="30" w:after="30"/>
        <w:jc w:val="center"/>
        <w:rPr>
          <w:rFonts w:ascii="Arial Narrow" w:eastAsiaTheme="minorHAnsi" w:hAnsi="Arial Narrow" w:cstheme="minorHAnsi"/>
          <w:b/>
          <w:color w:val="1F4E79"/>
          <w:sz w:val="24"/>
          <w:szCs w:val="24"/>
          <w:lang w:eastAsia="en-US"/>
        </w:rPr>
      </w:pPr>
    </w:p>
    <w:p w14:paraId="450F0EE8" w14:textId="77777777" w:rsidR="007F7943" w:rsidRPr="00D83283" w:rsidRDefault="007F7943" w:rsidP="00D95002">
      <w:pPr>
        <w:spacing w:before="30" w:after="30"/>
        <w:jc w:val="center"/>
        <w:rPr>
          <w:rFonts w:ascii="Arial Narrow" w:eastAsiaTheme="minorHAnsi" w:hAnsi="Arial Narrow" w:cstheme="minorHAnsi"/>
          <w:b/>
          <w:color w:val="1F4E79"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b/>
          <w:color w:val="1F4E79"/>
          <w:sz w:val="24"/>
          <w:szCs w:val="24"/>
          <w:lang w:eastAsia="en-US"/>
        </w:rPr>
        <w:t>REGULAMIN REKRUTACJI I UCZESTNICTWA W PROJEKCIE</w:t>
      </w:r>
    </w:p>
    <w:p w14:paraId="6DBBB5B1" w14:textId="30879BBF" w:rsidR="00A6007C" w:rsidRPr="00D83283" w:rsidRDefault="00A6007C" w:rsidP="00D95002">
      <w:pPr>
        <w:pStyle w:val="Nagwek"/>
        <w:spacing w:before="30" w:after="30"/>
        <w:jc w:val="center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Skuteczny program aktywizacji zawodowo-edukacyjnej niepełnosprawnych mieszkańców województwa zachodniopomorskiego</w:t>
      </w:r>
      <w:r w:rsidR="00B70F61" w:rsidRPr="00D83283">
        <w:rPr>
          <w:rFonts w:ascii="Arial Narrow" w:hAnsi="Arial Narrow" w:cstheme="minorHAnsi"/>
          <w:sz w:val="24"/>
          <w:szCs w:val="24"/>
        </w:rPr>
        <w:t xml:space="preserve"> II</w:t>
      </w:r>
      <w:r w:rsidR="00294371">
        <w:rPr>
          <w:rFonts w:ascii="Arial Narrow" w:hAnsi="Arial Narrow" w:cstheme="minorHAnsi"/>
          <w:sz w:val="24"/>
          <w:szCs w:val="24"/>
        </w:rPr>
        <w:t>I</w:t>
      </w:r>
    </w:p>
    <w:p w14:paraId="55363837" w14:textId="77777777" w:rsidR="00A6007C" w:rsidRPr="00D83283" w:rsidRDefault="00A6007C" w:rsidP="00D95002">
      <w:pPr>
        <w:pStyle w:val="Nagwek"/>
        <w:spacing w:before="30" w:after="30"/>
        <w:jc w:val="center"/>
        <w:rPr>
          <w:rFonts w:ascii="Arial Narrow" w:hAnsi="Arial Narrow" w:cstheme="minorHAnsi"/>
          <w:sz w:val="24"/>
          <w:szCs w:val="24"/>
        </w:rPr>
      </w:pPr>
    </w:p>
    <w:p w14:paraId="4E626C55" w14:textId="77777777" w:rsidR="007F7943" w:rsidRPr="00D83283" w:rsidRDefault="007F7943" w:rsidP="00D95002">
      <w:pPr>
        <w:spacing w:before="30" w:after="30"/>
        <w:jc w:val="both"/>
        <w:rPr>
          <w:rFonts w:ascii="Arial Narrow" w:eastAsiaTheme="minorHAnsi" w:hAnsi="Arial Narrow" w:cstheme="minorHAnsi"/>
          <w:bCs/>
          <w:iCs/>
          <w:sz w:val="24"/>
          <w:szCs w:val="24"/>
          <w:lang w:eastAsia="en-US"/>
        </w:rPr>
      </w:pPr>
    </w:p>
    <w:p w14:paraId="30E2E9A6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§ 1</w:t>
      </w:r>
    </w:p>
    <w:p w14:paraId="0C2A46F2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Postanowienia ogólne</w:t>
      </w:r>
    </w:p>
    <w:p w14:paraId="4CF069E3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3E1AF73E" w14:textId="5D6EBA10" w:rsidR="007F7943" w:rsidRPr="00D83283" w:rsidRDefault="007F7943" w:rsidP="00D95002">
      <w:pPr>
        <w:numPr>
          <w:ilvl w:val="0"/>
          <w:numId w:val="1"/>
        </w:numPr>
        <w:tabs>
          <w:tab w:val="left" w:pos="426"/>
        </w:tabs>
        <w:spacing w:before="30" w:after="30"/>
        <w:ind w:left="0" w:firstLine="0"/>
        <w:jc w:val="both"/>
        <w:rPr>
          <w:rFonts w:ascii="Arial Narrow" w:eastAsiaTheme="minorHAnsi" w:hAnsi="Arial Narrow" w:cstheme="minorHAnsi"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sz w:val="24"/>
          <w:szCs w:val="24"/>
          <w:lang w:eastAsia="en-US"/>
        </w:rPr>
        <w:t>Niniejszy Regulamin określa warunki rekrutacji i uczestnictwa w ramach projektu „</w:t>
      </w:r>
      <w:r w:rsidR="00A6007C" w:rsidRPr="00D83283">
        <w:rPr>
          <w:rFonts w:ascii="Arial Narrow" w:eastAsiaTheme="minorHAnsi" w:hAnsi="Arial Narrow" w:cstheme="minorHAnsi"/>
          <w:sz w:val="24"/>
          <w:szCs w:val="24"/>
          <w:lang w:eastAsia="en-US"/>
        </w:rPr>
        <w:t>Skuteczny program aktywizacji zawodowo-edukacyjnej niepełnosprawnych mieszkańców województwa zachodniopomorskiego</w:t>
      </w:r>
      <w:r w:rsidR="00B70F61" w:rsidRPr="00D83283">
        <w:rPr>
          <w:rFonts w:ascii="Arial Narrow" w:eastAsiaTheme="minorHAnsi" w:hAnsi="Arial Narrow" w:cstheme="minorHAnsi"/>
          <w:sz w:val="24"/>
          <w:szCs w:val="24"/>
          <w:lang w:eastAsia="en-US"/>
        </w:rPr>
        <w:t xml:space="preserve"> I</w:t>
      </w:r>
      <w:r w:rsidR="00294371">
        <w:rPr>
          <w:rFonts w:ascii="Arial Narrow" w:eastAsiaTheme="minorHAnsi" w:hAnsi="Arial Narrow" w:cstheme="minorHAnsi"/>
          <w:sz w:val="24"/>
          <w:szCs w:val="24"/>
          <w:lang w:eastAsia="en-US"/>
        </w:rPr>
        <w:t>I</w:t>
      </w:r>
      <w:r w:rsidR="00B70F61" w:rsidRPr="00D83283">
        <w:rPr>
          <w:rFonts w:ascii="Arial Narrow" w:eastAsiaTheme="minorHAnsi" w:hAnsi="Arial Narrow" w:cstheme="minorHAnsi"/>
          <w:sz w:val="24"/>
          <w:szCs w:val="24"/>
          <w:lang w:eastAsia="en-US"/>
        </w:rPr>
        <w:t>I</w:t>
      </w:r>
      <w:r w:rsidRPr="00D83283">
        <w:rPr>
          <w:rFonts w:ascii="Arial Narrow" w:eastAsiaTheme="minorHAnsi" w:hAnsi="Arial Narrow" w:cstheme="minorHAnsi"/>
          <w:sz w:val="24"/>
          <w:szCs w:val="24"/>
          <w:lang w:eastAsia="en-US"/>
        </w:rPr>
        <w:t>”.</w:t>
      </w:r>
    </w:p>
    <w:p w14:paraId="2D6422B9" w14:textId="16EC6715" w:rsidR="007F7943" w:rsidRPr="00D83283" w:rsidRDefault="007F7943" w:rsidP="00D9500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0" w:after="30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Projekt jest współfinansowany przez Unię Europejską w ramach Europejskiego Funduszu Społecznego.</w:t>
      </w:r>
      <w:r w:rsidR="00AF13D9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sz w:val="24"/>
          <w:szCs w:val="24"/>
        </w:rPr>
        <w:t>Projekt realizuje Kontraktor Sp. z o.o. na podstawie umo</w:t>
      </w:r>
      <w:r w:rsidR="00AF13D9" w:rsidRPr="00D83283">
        <w:rPr>
          <w:rFonts w:ascii="Arial Narrow" w:hAnsi="Arial Narrow" w:cstheme="minorHAnsi"/>
          <w:sz w:val="24"/>
          <w:szCs w:val="24"/>
        </w:rPr>
        <w:t xml:space="preserve">wy o dofinansowanie projektu nr </w:t>
      </w:r>
      <w:r w:rsidR="00B242A6">
        <w:rPr>
          <w:rFonts w:ascii="Arial Narrow" w:hAnsi="Arial Narrow" w:cs="Calibri"/>
          <w:bCs/>
          <w:sz w:val="24"/>
          <w:szCs w:val="24"/>
        </w:rPr>
        <w:t>RPZP.06.05.00-32-K</w:t>
      </w:r>
      <w:r w:rsidR="00294371">
        <w:rPr>
          <w:rFonts w:ascii="Arial Narrow" w:hAnsi="Arial Narrow" w:cs="Calibri"/>
          <w:bCs/>
          <w:sz w:val="24"/>
          <w:szCs w:val="24"/>
        </w:rPr>
        <w:t>101</w:t>
      </w:r>
      <w:r w:rsidR="00AF13D9" w:rsidRPr="00D83283">
        <w:rPr>
          <w:rFonts w:ascii="Arial Narrow" w:hAnsi="Arial Narrow" w:cs="Calibri"/>
          <w:bCs/>
          <w:sz w:val="24"/>
          <w:szCs w:val="24"/>
        </w:rPr>
        <w:t>/1</w:t>
      </w:r>
      <w:r w:rsidR="009F025A" w:rsidRPr="00D83283">
        <w:rPr>
          <w:rFonts w:ascii="Arial Narrow" w:hAnsi="Arial Narrow" w:cs="Calibri"/>
          <w:bCs/>
          <w:sz w:val="24"/>
          <w:szCs w:val="24"/>
        </w:rPr>
        <w:t>7</w:t>
      </w:r>
      <w:r w:rsidR="00AF13D9" w:rsidRPr="00D83283">
        <w:rPr>
          <w:rFonts w:ascii="Arial Narrow" w:hAnsi="Arial Narrow" w:cs="Calibri"/>
          <w:bCs/>
          <w:sz w:val="24"/>
          <w:szCs w:val="24"/>
        </w:rPr>
        <w:t>-00</w:t>
      </w:r>
      <w:r w:rsidR="00AF13D9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sz w:val="24"/>
          <w:szCs w:val="24"/>
        </w:rPr>
        <w:t xml:space="preserve">zawartej </w:t>
      </w:r>
      <w:r w:rsidR="00B35C6D" w:rsidRPr="00D83283">
        <w:rPr>
          <w:rFonts w:ascii="Arial Narrow" w:hAnsi="Arial Narrow" w:cstheme="minorHAnsi"/>
          <w:sz w:val="24"/>
          <w:szCs w:val="24"/>
        </w:rPr>
        <w:t xml:space="preserve">z </w:t>
      </w:r>
      <w:r w:rsidRPr="00D83283">
        <w:rPr>
          <w:rFonts w:ascii="Arial Narrow" w:hAnsi="Arial Narrow" w:cstheme="minorHAnsi"/>
          <w:sz w:val="24"/>
          <w:szCs w:val="24"/>
        </w:rPr>
        <w:t>Woje</w:t>
      </w:r>
      <w:r w:rsidR="00A6007C" w:rsidRPr="00D83283">
        <w:rPr>
          <w:rFonts w:ascii="Arial Narrow" w:hAnsi="Arial Narrow" w:cstheme="minorHAnsi"/>
          <w:sz w:val="24"/>
          <w:szCs w:val="24"/>
        </w:rPr>
        <w:t>wódzkim Urzędem Pracy w Szczecinie</w:t>
      </w:r>
      <w:r w:rsidRPr="00D83283">
        <w:rPr>
          <w:rFonts w:ascii="Arial Narrow" w:hAnsi="Arial Narrow" w:cstheme="minorHAnsi"/>
          <w:sz w:val="24"/>
          <w:szCs w:val="24"/>
        </w:rPr>
        <w:t xml:space="preserve"> w ramach Osi Priorytetowej </w:t>
      </w:r>
      <w:r w:rsidR="00C9450B" w:rsidRPr="00D83283">
        <w:rPr>
          <w:rFonts w:ascii="Arial Narrow" w:hAnsi="Arial Narrow" w:cstheme="minorHAnsi"/>
          <w:sz w:val="24"/>
          <w:szCs w:val="24"/>
        </w:rPr>
        <w:t xml:space="preserve">6 Działania 6.5 </w:t>
      </w:r>
      <w:r w:rsidRPr="00D83283">
        <w:rPr>
          <w:rFonts w:ascii="Arial Narrow" w:hAnsi="Arial Narrow" w:cstheme="minorHAnsi"/>
          <w:sz w:val="24"/>
          <w:szCs w:val="24"/>
        </w:rPr>
        <w:t>Regionalnego Programu Operacyjnego Wojewódz</w:t>
      </w:r>
      <w:r w:rsidR="00A6007C" w:rsidRPr="00D83283">
        <w:rPr>
          <w:rFonts w:ascii="Arial Narrow" w:hAnsi="Arial Narrow" w:cstheme="minorHAnsi"/>
          <w:sz w:val="24"/>
          <w:szCs w:val="24"/>
        </w:rPr>
        <w:t xml:space="preserve">twa Zachodniopomorskiego </w:t>
      </w:r>
      <w:r w:rsidRPr="00D83283">
        <w:rPr>
          <w:rFonts w:ascii="Arial Narrow" w:hAnsi="Arial Narrow" w:cstheme="minorHAnsi"/>
          <w:sz w:val="24"/>
          <w:szCs w:val="24"/>
        </w:rPr>
        <w:t>na lata 2014-2020.</w:t>
      </w:r>
    </w:p>
    <w:p w14:paraId="7594CB7A" w14:textId="75E39AC1" w:rsidR="007F7943" w:rsidRPr="00D83283" w:rsidRDefault="007F7943" w:rsidP="00D9500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0" w:after="30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Biuro Projektu mieści </w:t>
      </w:r>
      <w:r w:rsidR="00EC14AE" w:rsidRPr="00D83283">
        <w:rPr>
          <w:rFonts w:ascii="Arial Narrow" w:hAnsi="Arial Narrow" w:cstheme="minorHAnsi"/>
          <w:sz w:val="24"/>
          <w:szCs w:val="24"/>
        </w:rPr>
        <w:t>się w Szczecinie</w:t>
      </w:r>
      <w:r w:rsidR="00A6007C" w:rsidRPr="00D83283">
        <w:rPr>
          <w:rFonts w:ascii="Arial Narrow" w:hAnsi="Arial Narrow" w:cstheme="minorHAnsi"/>
          <w:sz w:val="24"/>
          <w:szCs w:val="24"/>
        </w:rPr>
        <w:t xml:space="preserve"> przy ul. Jagiellońskiej 97/216, 70-475 Szczecin</w:t>
      </w:r>
      <w:r w:rsidRPr="00D83283">
        <w:rPr>
          <w:rFonts w:ascii="Arial Narrow" w:hAnsi="Arial Narrow" w:cstheme="minorHAnsi"/>
          <w:sz w:val="24"/>
          <w:szCs w:val="24"/>
        </w:rPr>
        <w:t xml:space="preserve"> czynne jest w dni rob</w:t>
      </w:r>
      <w:r w:rsidR="00A6007C" w:rsidRPr="00D83283">
        <w:rPr>
          <w:rFonts w:ascii="Arial Narrow" w:hAnsi="Arial Narrow" w:cstheme="minorHAnsi"/>
          <w:sz w:val="24"/>
          <w:szCs w:val="24"/>
        </w:rPr>
        <w:t xml:space="preserve">ocze </w:t>
      </w:r>
      <w:r w:rsidRPr="00D83283">
        <w:rPr>
          <w:rFonts w:ascii="Arial Narrow" w:hAnsi="Arial Narrow" w:cstheme="minorHAnsi"/>
          <w:sz w:val="24"/>
          <w:szCs w:val="24"/>
        </w:rPr>
        <w:t xml:space="preserve">w godzinach </w:t>
      </w:r>
      <w:r w:rsidR="00B35C6D" w:rsidRPr="00D83283">
        <w:rPr>
          <w:rFonts w:ascii="Arial Narrow" w:hAnsi="Arial Narrow" w:cstheme="minorHAnsi"/>
          <w:sz w:val="24"/>
          <w:szCs w:val="24"/>
        </w:rPr>
        <w:t>8</w:t>
      </w:r>
      <w:r w:rsidRPr="00D83283">
        <w:rPr>
          <w:rFonts w:ascii="Arial Narrow" w:hAnsi="Arial Narrow" w:cstheme="minorHAnsi"/>
          <w:sz w:val="24"/>
          <w:szCs w:val="24"/>
        </w:rPr>
        <w:t>.00 – 1</w:t>
      </w:r>
      <w:r w:rsidR="00B35C6D" w:rsidRPr="00D83283">
        <w:rPr>
          <w:rFonts w:ascii="Arial Narrow" w:hAnsi="Arial Narrow" w:cstheme="minorHAnsi"/>
          <w:sz w:val="24"/>
          <w:szCs w:val="24"/>
        </w:rPr>
        <w:t>6</w:t>
      </w:r>
      <w:r w:rsidR="00A6007C" w:rsidRPr="00D83283">
        <w:rPr>
          <w:rFonts w:ascii="Arial Narrow" w:hAnsi="Arial Narrow" w:cstheme="minorHAnsi"/>
          <w:sz w:val="24"/>
          <w:szCs w:val="24"/>
        </w:rPr>
        <w:t>.00, telefon 694</w:t>
      </w:r>
      <w:r w:rsidR="00141AC5">
        <w:rPr>
          <w:rFonts w:ascii="Arial Narrow" w:hAnsi="Arial Narrow" w:cstheme="minorHAnsi"/>
          <w:sz w:val="24"/>
          <w:szCs w:val="24"/>
        </w:rPr>
        <w:t> </w:t>
      </w:r>
      <w:r w:rsidR="00A6007C" w:rsidRPr="00D83283">
        <w:rPr>
          <w:rFonts w:ascii="Arial Narrow" w:hAnsi="Arial Narrow" w:cstheme="minorHAnsi"/>
          <w:sz w:val="24"/>
          <w:szCs w:val="24"/>
        </w:rPr>
        <w:t>467</w:t>
      </w:r>
      <w:r w:rsidR="008F466B" w:rsidRPr="00D83283">
        <w:rPr>
          <w:rFonts w:ascii="Arial Narrow" w:hAnsi="Arial Narrow" w:cstheme="minorHAnsi"/>
          <w:sz w:val="24"/>
          <w:szCs w:val="24"/>
        </w:rPr>
        <w:t> 125, e-mail: a.pranczke-zaworska</w:t>
      </w:r>
      <w:r w:rsidRPr="00D83283">
        <w:rPr>
          <w:rFonts w:ascii="Arial Narrow" w:hAnsi="Arial Narrow" w:cstheme="minorHAnsi"/>
          <w:sz w:val="24"/>
          <w:szCs w:val="24"/>
        </w:rPr>
        <w:t>@kontraktor.biz.pl (poza godzinami pracy biura możliwy jest kontakt telefoniczny i e-mailowy z</w:t>
      </w:r>
      <w:r w:rsidR="00141AC5">
        <w:rPr>
          <w:rFonts w:ascii="Arial Narrow" w:hAnsi="Arial Narrow" w:cstheme="minorHAnsi"/>
          <w:sz w:val="24"/>
          <w:szCs w:val="24"/>
        </w:rPr>
        <w:t> </w:t>
      </w:r>
      <w:r w:rsidRPr="00D83283">
        <w:rPr>
          <w:rFonts w:ascii="Arial Narrow" w:hAnsi="Arial Narrow" w:cstheme="minorHAnsi"/>
          <w:sz w:val="24"/>
          <w:szCs w:val="24"/>
        </w:rPr>
        <w:t>personelem projektu).</w:t>
      </w:r>
    </w:p>
    <w:p w14:paraId="684EF0F8" w14:textId="2E23D8B8" w:rsidR="007F7943" w:rsidRPr="00D83283" w:rsidRDefault="007F7943" w:rsidP="00D9500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0" w:after="30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Projekt rea</w:t>
      </w:r>
      <w:r w:rsidR="00A6007C" w:rsidRPr="00D83283">
        <w:rPr>
          <w:rFonts w:ascii="Arial Narrow" w:hAnsi="Arial Narrow" w:cstheme="minorHAnsi"/>
          <w:sz w:val="24"/>
          <w:szCs w:val="24"/>
        </w:rPr>
        <w:t xml:space="preserve">lizowany jest w okresie od </w:t>
      </w:r>
      <w:r w:rsidR="008F466B" w:rsidRPr="00D83283">
        <w:rPr>
          <w:rFonts w:ascii="Arial Narrow" w:hAnsi="Arial Narrow" w:cstheme="minorHAnsi"/>
          <w:sz w:val="24"/>
          <w:szCs w:val="24"/>
        </w:rPr>
        <w:t>01 października</w:t>
      </w:r>
      <w:r w:rsidR="00A6007C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294371">
        <w:rPr>
          <w:rFonts w:ascii="Arial Narrow" w:hAnsi="Arial Narrow" w:cstheme="minorHAnsi"/>
          <w:sz w:val="24"/>
          <w:szCs w:val="24"/>
        </w:rPr>
        <w:t>2018</w:t>
      </w:r>
      <w:r w:rsidR="00141AC5">
        <w:rPr>
          <w:rFonts w:ascii="Arial Narrow" w:hAnsi="Arial Narrow" w:cstheme="minorHAnsi"/>
          <w:sz w:val="24"/>
          <w:szCs w:val="24"/>
        </w:rPr>
        <w:t xml:space="preserve"> </w:t>
      </w:r>
      <w:r w:rsidR="00A6007C" w:rsidRPr="00D83283">
        <w:rPr>
          <w:rFonts w:ascii="Arial Narrow" w:hAnsi="Arial Narrow" w:cstheme="minorHAnsi"/>
          <w:sz w:val="24"/>
          <w:szCs w:val="24"/>
        </w:rPr>
        <w:t xml:space="preserve">do </w:t>
      </w:r>
      <w:r w:rsidR="008F466B" w:rsidRPr="00D83283">
        <w:rPr>
          <w:rFonts w:ascii="Arial Narrow" w:hAnsi="Arial Narrow" w:cstheme="minorHAnsi"/>
          <w:sz w:val="24"/>
          <w:szCs w:val="24"/>
        </w:rPr>
        <w:t>30 września</w:t>
      </w:r>
      <w:r w:rsidR="00B0457E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294371">
        <w:rPr>
          <w:rFonts w:ascii="Arial Narrow" w:hAnsi="Arial Narrow" w:cstheme="minorHAnsi"/>
          <w:sz w:val="24"/>
          <w:szCs w:val="24"/>
        </w:rPr>
        <w:t>2019</w:t>
      </w:r>
      <w:r w:rsidRPr="00D83283">
        <w:rPr>
          <w:rFonts w:ascii="Arial Narrow" w:hAnsi="Arial Narrow" w:cstheme="minorHAnsi"/>
          <w:sz w:val="24"/>
          <w:szCs w:val="24"/>
        </w:rPr>
        <w:t xml:space="preserve"> na te</w:t>
      </w:r>
      <w:r w:rsidR="00A6007C" w:rsidRPr="00D83283">
        <w:rPr>
          <w:rFonts w:ascii="Arial Narrow" w:hAnsi="Arial Narrow" w:cstheme="minorHAnsi"/>
          <w:sz w:val="24"/>
          <w:szCs w:val="24"/>
        </w:rPr>
        <w:t>renie województwa zachodniopomorskiego</w:t>
      </w:r>
      <w:r w:rsidRPr="00D83283">
        <w:rPr>
          <w:rFonts w:ascii="Arial Narrow" w:hAnsi="Arial Narrow" w:cstheme="minorHAnsi"/>
          <w:sz w:val="24"/>
          <w:szCs w:val="24"/>
        </w:rPr>
        <w:t>.</w:t>
      </w:r>
    </w:p>
    <w:p w14:paraId="377F386E" w14:textId="77777777" w:rsidR="007F7943" w:rsidRPr="00D83283" w:rsidRDefault="007F7943" w:rsidP="00D9500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0" w:after="30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Ogólny nadzór nad realizacją projektu oraz rozstrzyganie spraw nieuregulowanych w Regulaminie należy do kompetencji Kie</w:t>
      </w:r>
      <w:r w:rsidR="00B35C6D" w:rsidRPr="00D83283">
        <w:rPr>
          <w:rFonts w:ascii="Arial Narrow" w:hAnsi="Arial Narrow" w:cstheme="minorHAnsi"/>
          <w:sz w:val="24"/>
          <w:szCs w:val="24"/>
        </w:rPr>
        <w:t xml:space="preserve">rowniczki </w:t>
      </w:r>
      <w:r w:rsidRPr="00D83283">
        <w:rPr>
          <w:rFonts w:ascii="Arial Narrow" w:hAnsi="Arial Narrow" w:cstheme="minorHAnsi"/>
          <w:sz w:val="24"/>
          <w:szCs w:val="24"/>
        </w:rPr>
        <w:t>Projektu.</w:t>
      </w:r>
    </w:p>
    <w:p w14:paraId="26A4A1BD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ind w:left="72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6FCD20F5" w14:textId="77777777" w:rsidR="00B0457E" w:rsidRPr="00D83283" w:rsidRDefault="00B0457E" w:rsidP="00D95002">
      <w:pPr>
        <w:autoSpaceDE w:val="0"/>
        <w:autoSpaceDN w:val="0"/>
        <w:adjustRightInd w:val="0"/>
        <w:spacing w:before="30" w:after="30"/>
        <w:ind w:left="72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14DD97F8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§ 2</w:t>
      </w:r>
    </w:p>
    <w:p w14:paraId="141BC370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Słownik pojęć</w:t>
      </w:r>
    </w:p>
    <w:p w14:paraId="082557F6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1BAC3BA8" w14:textId="77777777" w:rsidR="007F7943" w:rsidRPr="00D83283" w:rsidRDefault="007F7943" w:rsidP="00D95002">
      <w:pPr>
        <w:numPr>
          <w:ilvl w:val="0"/>
          <w:numId w:val="12"/>
        </w:numPr>
        <w:tabs>
          <w:tab w:val="left" w:pos="426"/>
        </w:tabs>
        <w:spacing w:before="30" w:after="30"/>
        <w:ind w:left="426" w:hanging="426"/>
        <w:jc w:val="both"/>
        <w:rPr>
          <w:rFonts w:ascii="Arial Narrow" w:eastAsiaTheme="minorHAnsi" w:hAnsi="Arial Narrow" w:cstheme="minorHAnsi"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sz w:val="24"/>
          <w:szCs w:val="24"/>
          <w:lang w:eastAsia="en-US"/>
        </w:rPr>
        <w:t>Wyjaśnienie pojęć użytych w niniejszym regulaminie:</w:t>
      </w:r>
    </w:p>
    <w:p w14:paraId="397953DB" w14:textId="5D280B7C" w:rsidR="007F7943" w:rsidRPr="00D83283" w:rsidRDefault="008F466B" w:rsidP="00D95002">
      <w:pPr>
        <w:numPr>
          <w:ilvl w:val="0"/>
          <w:numId w:val="9"/>
        </w:numPr>
        <w:spacing w:before="30" w:after="30"/>
        <w:ind w:left="567" w:hanging="141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Realizator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 projektu – Kontraktor Sp. z o.o.</w:t>
      </w:r>
    </w:p>
    <w:p w14:paraId="5DB8F19A" w14:textId="77777777" w:rsidR="007F7943" w:rsidRPr="00D83283" w:rsidRDefault="007F7943" w:rsidP="00D95002">
      <w:pPr>
        <w:numPr>
          <w:ilvl w:val="0"/>
          <w:numId w:val="9"/>
        </w:numPr>
        <w:spacing w:before="30" w:after="30"/>
        <w:ind w:left="567" w:hanging="141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Uczestnik lub Uczestniczka – osoba zakwalifikowana do udziału w projekcie</w:t>
      </w:r>
    </w:p>
    <w:p w14:paraId="19D149B5" w14:textId="20B16335" w:rsidR="00B0457E" w:rsidRPr="00D83283" w:rsidRDefault="007F7943" w:rsidP="00D95002">
      <w:pPr>
        <w:numPr>
          <w:ilvl w:val="0"/>
          <w:numId w:val="9"/>
        </w:numPr>
        <w:spacing w:before="30" w:after="30"/>
        <w:ind w:left="567" w:hanging="141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IPD – Indywidualny Plan Działania.</w:t>
      </w:r>
    </w:p>
    <w:p w14:paraId="0D056F03" w14:textId="77777777" w:rsidR="00B0457E" w:rsidRPr="00D83283" w:rsidRDefault="00B0457E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5650ABBC" w14:textId="77777777" w:rsidR="00141AC5" w:rsidRPr="00D83283" w:rsidRDefault="00141AC5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0ADB9AD3" w14:textId="7BE40ED1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§ 3</w:t>
      </w:r>
    </w:p>
    <w:p w14:paraId="25CF451B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Zakres wsparcia</w:t>
      </w:r>
    </w:p>
    <w:p w14:paraId="232C87DC" w14:textId="77777777" w:rsidR="00D64A86" w:rsidRPr="00D83283" w:rsidRDefault="00D64A86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3D0E7D7E" w14:textId="77B08C61" w:rsidR="009C0965" w:rsidRPr="00D83283" w:rsidRDefault="0066197C" w:rsidP="00D95002">
      <w:pPr>
        <w:pStyle w:val="Akapitzlist"/>
        <w:numPr>
          <w:ilvl w:val="0"/>
          <w:numId w:val="44"/>
        </w:numPr>
        <w:spacing w:before="30" w:after="3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Każdy </w:t>
      </w:r>
      <w:r w:rsidR="00B0457E" w:rsidRPr="00D83283">
        <w:rPr>
          <w:rFonts w:ascii="Arial Narrow" w:hAnsi="Arial Narrow" w:cstheme="minorHAnsi"/>
          <w:sz w:val="24"/>
          <w:szCs w:val="24"/>
        </w:rPr>
        <w:t>U</w:t>
      </w:r>
      <w:r w:rsidRPr="00D83283">
        <w:rPr>
          <w:rFonts w:ascii="Arial Narrow" w:hAnsi="Arial Narrow" w:cstheme="minorHAnsi"/>
          <w:sz w:val="24"/>
          <w:szCs w:val="24"/>
        </w:rPr>
        <w:t>czestnik otrzyma indywidualną i kompleksową pomoc w zakresie aktywizacji zawodowo-edukacyjnej, która opierać się będzie na</w:t>
      </w:r>
      <w:r w:rsidR="009B10B3" w:rsidRPr="00D83283">
        <w:rPr>
          <w:rFonts w:ascii="Arial Narrow" w:hAnsi="Arial Narrow" w:cstheme="minorHAnsi"/>
          <w:sz w:val="24"/>
          <w:szCs w:val="24"/>
        </w:rPr>
        <w:t xml:space="preserve"> co najmniej 3 elementach wsparcia</w:t>
      </w:r>
      <w:r w:rsidRPr="00D83283">
        <w:rPr>
          <w:rFonts w:ascii="Arial Narrow" w:hAnsi="Arial Narrow" w:cstheme="minorHAnsi"/>
          <w:sz w:val="24"/>
          <w:szCs w:val="24"/>
        </w:rPr>
        <w:t xml:space="preserve">. Założono że każdy </w:t>
      </w:r>
      <w:r w:rsidR="00141AC5">
        <w:rPr>
          <w:rFonts w:ascii="Arial Narrow" w:hAnsi="Arial Narrow" w:cstheme="minorHAnsi"/>
          <w:sz w:val="24"/>
          <w:szCs w:val="24"/>
        </w:rPr>
        <w:t>U</w:t>
      </w:r>
      <w:r w:rsidRPr="00D83283">
        <w:rPr>
          <w:rFonts w:ascii="Arial Narrow" w:hAnsi="Arial Narrow" w:cstheme="minorHAnsi"/>
          <w:sz w:val="24"/>
          <w:szCs w:val="24"/>
        </w:rPr>
        <w:t>czestnik obligatoryjnie weźmie udział w następujących formach wsparcia:</w:t>
      </w:r>
    </w:p>
    <w:p w14:paraId="5334D747" w14:textId="4F0416A8" w:rsidR="000D1A10" w:rsidRPr="00D83283" w:rsidRDefault="009B10B3" w:rsidP="00D95002">
      <w:pPr>
        <w:pStyle w:val="Akapitzlist"/>
        <w:numPr>
          <w:ilvl w:val="0"/>
          <w:numId w:val="48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B12EB4">
        <w:rPr>
          <w:rFonts w:ascii="Arial Narrow" w:hAnsi="Arial Narrow" w:cstheme="minorHAnsi"/>
          <w:b/>
          <w:sz w:val="24"/>
          <w:szCs w:val="24"/>
        </w:rPr>
        <w:lastRenderedPageBreak/>
        <w:t>Indywidualne Plany Działania</w:t>
      </w:r>
      <w:r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8F466B" w:rsidRPr="00D83283">
        <w:rPr>
          <w:rFonts w:ascii="Arial Narrow" w:hAnsi="Arial Narrow" w:cstheme="minorHAnsi"/>
          <w:sz w:val="24"/>
          <w:szCs w:val="24"/>
        </w:rPr>
        <w:t xml:space="preserve">będące punktem wyjścia do </w:t>
      </w:r>
      <w:r w:rsidR="00753D1A" w:rsidRPr="00D83283">
        <w:rPr>
          <w:rFonts w:ascii="Arial Narrow" w:hAnsi="Arial Narrow" w:cstheme="minorHAnsi"/>
          <w:sz w:val="24"/>
          <w:szCs w:val="24"/>
        </w:rPr>
        <w:t>zapewnieni</w:t>
      </w:r>
      <w:r w:rsidR="00753D1A">
        <w:rPr>
          <w:rFonts w:ascii="Arial Narrow" w:hAnsi="Arial Narrow" w:cstheme="minorHAnsi"/>
          <w:sz w:val="24"/>
          <w:szCs w:val="24"/>
        </w:rPr>
        <w:t>a</w:t>
      </w:r>
      <w:r w:rsidR="00753D1A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8F466B" w:rsidRPr="00D83283">
        <w:rPr>
          <w:rFonts w:ascii="Arial Narrow" w:hAnsi="Arial Narrow" w:cstheme="minorHAnsi"/>
          <w:sz w:val="24"/>
          <w:szCs w:val="24"/>
        </w:rPr>
        <w:t xml:space="preserve">kompleksowego wsparcia dostosowanego do potrzeb </w:t>
      </w:r>
      <w:r w:rsidRPr="00D83283">
        <w:rPr>
          <w:rFonts w:ascii="Arial Narrow" w:hAnsi="Arial Narrow" w:cstheme="minorHAnsi"/>
          <w:sz w:val="24"/>
          <w:szCs w:val="24"/>
        </w:rPr>
        <w:t>i możliwości każdego Uczestnika Projektu</w:t>
      </w:r>
      <w:r w:rsidR="000222C9" w:rsidRPr="00D83283">
        <w:rPr>
          <w:rFonts w:ascii="Arial Narrow" w:hAnsi="Arial Narrow" w:cstheme="minorHAnsi"/>
          <w:sz w:val="24"/>
          <w:szCs w:val="24"/>
        </w:rPr>
        <w:t>:</w:t>
      </w:r>
    </w:p>
    <w:p w14:paraId="2D63E4E6" w14:textId="6AE61162" w:rsidR="000222C9" w:rsidRPr="00D83283" w:rsidRDefault="000222C9" w:rsidP="00D95002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- opracowanie przez doradc</w:t>
      </w:r>
      <w:r w:rsidR="009B10B3" w:rsidRPr="00D83283">
        <w:rPr>
          <w:rFonts w:ascii="Arial Narrow" w:hAnsi="Arial Narrow" w:cstheme="minorHAnsi"/>
          <w:sz w:val="24"/>
          <w:szCs w:val="24"/>
        </w:rPr>
        <w:t>ę zawodowego dla każdego Uczestnika Projektu</w:t>
      </w:r>
      <w:r w:rsidRPr="00D83283">
        <w:rPr>
          <w:rFonts w:ascii="Arial Narrow" w:hAnsi="Arial Narrow" w:cstheme="minorHAnsi"/>
          <w:sz w:val="24"/>
          <w:szCs w:val="24"/>
        </w:rPr>
        <w:t xml:space="preserve"> i z jego udziałem bezzwłocznie po rozpoczęciu udziału w projekcie,</w:t>
      </w:r>
    </w:p>
    <w:p w14:paraId="7B34DD7D" w14:textId="60DBA120" w:rsidR="000222C9" w:rsidRPr="00D83283" w:rsidRDefault="000222C9" w:rsidP="00D95002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- zawierają analizę potrzeb, oczekiwań i możliwości rozwojowych UP, co pozwoli dopasować do nich ścieżkę udziału w projekcie oraz liczbę, zakres i czas trwania poszczególnych form wsparcia, podnosząc efektywność podejmowanych działań,</w:t>
      </w:r>
    </w:p>
    <w:p w14:paraId="732EAE24" w14:textId="035716C9" w:rsidR="000222C9" w:rsidRPr="00D83283" w:rsidRDefault="000222C9" w:rsidP="00D95002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- prowadzone w formie indywidualnych sesji </w:t>
      </w:r>
      <w:r w:rsidR="00141AC5">
        <w:rPr>
          <w:rFonts w:ascii="Arial Narrow" w:hAnsi="Arial Narrow" w:cstheme="minorHAnsi"/>
          <w:sz w:val="24"/>
          <w:szCs w:val="24"/>
        </w:rPr>
        <w:t xml:space="preserve">w wymiarze </w:t>
      </w:r>
      <w:r w:rsidRPr="00D83283">
        <w:rPr>
          <w:rFonts w:ascii="Arial Narrow" w:hAnsi="Arial Narrow" w:cstheme="minorHAnsi"/>
          <w:sz w:val="24"/>
          <w:szCs w:val="24"/>
        </w:rPr>
        <w:t>4 godzin zegarow</w:t>
      </w:r>
      <w:r w:rsidR="00141AC5">
        <w:rPr>
          <w:rFonts w:ascii="Arial Narrow" w:hAnsi="Arial Narrow" w:cstheme="minorHAnsi"/>
          <w:sz w:val="24"/>
          <w:szCs w:val="24"/>
        </w:rPr>
        <w:t>ych na Uczestnika</w:t>
      </w:r>
      <w:r w:rsidRPr="00D83283">
        <w:rPr>
          <w:rFonts w:ascii="Arial Narrow" w:hAnsi="Arial Narrow" w:cstheme="minorHAnsi"/>
          <w:sz w:val="24"/>
          <w:szCs w:val="24"/>
        </w:rPr>
        <w:t>.</w:t>
      </w:r>
    </w:p>
    <w:p w14:paraId="775FE5E6" w14:textId="4AD09325" w:rsidR="00753D1A" w:rsidRDefault="000D1A10" w:rsidP="00D95002">
      <w:pPr>
        <w:pStyle w:val="Akapitzlist"/>
        <w:numPr>
          <w:ilvl w:val="0"/>
          <w:numId w:val="48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/>
          <w:sz w:val="24"/>
          <w:szCs w:val="24"/>
        </w:rPr>
        <w:t>Poradnictw</w:t>
      </w:r>
      <w:r w:rsidR="00294371">
        <w:rPr>
          <w:rFonts w:ascii="Arial Narrow" w:hAnsi="Arial Narrow" w:cstheme="minorHAnsi"/>
          <w:b/>
          <w:sz w:val="24"/>
          <w:szCs w:val="24"/>
        </w:rPr>
        <w:t xml:space="preserve">o zawodowe </w:t>
      </w:r>
    </w:p>
    <w:p w14:paraId="2CD7A424" w14:textId="0D43E331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B12EB4">
        <w:rPr>
          <w:rFonts w:ascii="Arial Narrow" w:hAnsi="Arial Narrow" w:cstheme="minorHAnsi"/>
          <w:sz w:val="24"/>
          <w:szCs w:val="24"/>
        </w:rPr>
        <w:t xml:space="preserve">- </w:t>
      </w:r>
      <w:r w:rsidRPr="00753D1A">
        <w:rPr>
          <w:rFonts w:ascii="Arial Narrow" w:hAnsi="Arial Narrow" w:cstheme="minorHAnsi"/>
          <w:sz w:val="24"/>
          <w:szCs w:val="24"/>
        </w:rPr>
        <w:t>w</w:t>
      </w:r>
      <w:r w:rsidR="00257B84" w:rsidRPr="00753D1A">
        <w:rPr>
          <w:rFonts w:ascii="Arial Narrow" w:hAnsi="Arial Narrow" w:cstheme="minorHAnsi"/>
          <w:sz w:val="24"/>
          <w:szCs w:val="24"/>
        </w:rPr>
        <w:t>sparcie</w:t>
      </w:r>
      <w:r w:rsidR="00257B84" w:rsidRPr="00D83283">
        <w:rPr>
          <w:rFonts w:ascii="Arial Narrow" w:hAnsi="Arial Narrow" w:cstheme="minorHAnsi"/>
          <w:sz w:val="24"/>
          <w:szCs w:val="24"/>
        </w:rPr>
        <w:t xml:space="preserve"> realizowane dla wszystkich </w:t>
      </w:r>
      <w:r w:rsidR="007224F4">
        <w:rPr>
          <w:rFonts w:ascii="Arial Narrow" w:hAnsi="Arial Narrow" w:cstheme="minorHAnsi"/>
          <w:sz w:val="24"/>
          <w:szCs w:val="24"/>
        </w:rPr>
        <w:t>U</w:t>
      </w:r>
      <w:r w:rsidR="00257B84" w:rsidRPr="00D83283">
        <w:rPr>
          <w:rFonts w:ascii="Arial Narrow" w:hAnsi="Arial Narrow" w:cstheme="minorHAnsi"/>
          <w:sz w:val="24"/>
          <w:szCs w:val="24"/>
        </w:rPr>
        <w:t>czestników,</w:t>
      </w:r>
    </w:p>
    <w:p w14:paraId="4BDDD9A1" w14:textId="723EC3D7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</w:t>
      </w:r>
      <w:r w:rsidR="00257B84" w:rsidRPr="00D83283">
        <w:rPr>
          <w:rFonts w:ascii="Arial Narrow" w:hAnsi="Arial Narrow" w:cstheme="minorHAnsi"/>
          <w:sz w:val="24"/>
          <w:szCs w:val="24"/>
        </w:rPr>
        <w:t>formuła realizacji</w:t>
      </w:r>
      <w:r w:rsidR="007224F4">
        <w:rPr>
          <w:rFonts w:ascii="Arial Narrow" w:hAnsi="Arial Narrow" w:cstheme="minorHAnsi"/>
          <w:sz w:val="24"/>
          <w:szCs w:val="24"/>
        </w:rPr>
        <w:t>:</w:t>
      </w:r>
      <w:r w:rsidR="00257B84" w:rsidRPr="00D83283">
        <w:rPr>
          <w:rFonts w:ascii="Arial Narrow" w:hAnsi="Arial Narrow" w:cstheme="minorHAnsi"/>
          <w:sz w:val="24"/>
          <w:szCs w:val="24"/>
        </w:rPr>
        <w:t xml:space="preserve"> sesje indywidualne z doradcą zawodowym</w:t>
      </w:r>
      <w:r w:rsidR="003A5965" w:rsidRPr="00D83283">
        <w:rPr>
          <w:rFonts w:ascii="Arial Narrow" w:hAnsi="Arial Narrow" w:cstheme="minorHAnsi"/>
          <w:sz w:val="24"/>
          <w:szCs w:val="24"/>
        </w:rPr>
        <w:t xml:space="preserve"> (</w:t>
      </w:r>
      <w:r w:rsidR="000222C9" w:rsidRPr="00D83283">
        <w:rPr>
          <w:rFonts w:ascii="Arial Narrow" w:hAnsi="Arial Narrow" w:cstheme="minorHAnsi"/>
          <w:sz w:val="24"/>
          <w:szCs w:val="24"/>
        </w:rPr>
        <w:t>dokładna ilość spotkań będzie uzależniona od indywidualnych potrzeb i będzie pochodną zapisów IPD konkretnego Ucze</w:t>
      </w:r>
      <w:r w:rsidR="007224F4">
        <w:rPr>
          <w:rFonts w:ascii="Arial Narrow" w:hAnsi="Arial Narrow" w:cstheme="minorHAnsi"/>
          <w:sz w:val="24"/>
          <w:szCs w:val="24"/>
        </w:rPr>
        <w:t>s</w:t>
      </w:r>
      <w:r w:rsidR="000222C9" w:rsidRPr="00D83283">
        <w:rPr>
          <w:rFonts w:ascii="Arial Narrow" w:hAnsi="Arial Narrow" w:cstheme="minorHAnsi"/>
          <w:sz w:val="24"/>
          <w:szCs w:val="24"/>
        </w:rPr>
        <w:t>tnika</w:t>
      </w:r>
      <w:r w:rsidR="00775A27">
        <w:rPr>
          <w:rFonts w:ascii="Arial Narrow" w:hAnsi="Arial Narrow" w:cstheme="minorHAnsi"/>
          <w:sz w:val="24"/>
          <w:szCs w:val="24"/>
        </w:rPr>
        <w:t>, średnio 4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sz w:val="24"/>
          <w:szCs w:val="24"/>
        </w:rPr>
        <w:t>godzin</w:t>
      </w:r>
      <w:r w:rsidR="00775A27">
        <w:rPr>
          <w:rFonts w:ascii="Arial Narrow" w:hAnsi="Arial Narrow" w:cstheme="minorHAnsi"/>
          <w:sz w:val="24"/>
          <w:szCs w:val="24"/>
        </w:rPr>
        <w:t>y</w:t>
      </w:r>
      <w:r w:rsidRPr="00D83283">
        <w:rPr>
          <w:rFonts w:ascii="Arial Narrow" w:hAnsi="Arial Narrow" w:cstheme="minorHAnsi"/>
          <w:sz w:val="24"/>
          <w:szCs w:val="24"/>
        </w:rPr>
        <w:t xml:space="preserve"> zegarow</w:t>
      </w:r>
      <w:r w:rsidR="00775A27">
        <w:rPr>
          <w:rFonts w:ascii="Arial Narrow" w:hAnsi="Arial Narrow" w:cstheme="minorHAnsi"/>
          <w:sz w:val="24"/>
          <w:szCs w:val="24"/>
        </w:rPr>
        <w:t>e</w:t>
      </w:r>
      <w:r>
        <w:rPr>
          <w:rFonts w:ascii="Arial Narrow" w:hAnsi="Arial Narrow" w:cstheme="minorHAnsi"/>
          <w:sz w:val="24"/>
          <w:szCs w:val="24"/>
        </w:rPr>
        <w:t xml:space="preserve"> na Uczestnika</w:t>
      </w:r>
      <w:r w:rsidR="003A5965" w:rsidRPr="00D83283">
        <w:rPr>
          <w:rFonts w:ascii="Arial Narrow" w:hAnsi="Arial Narrow" w:cstheme="minorHAnsi"/>
          <w:sz w:val="24"/>
          <w:szCs w:val="24"/>
        </w:rPr>
        <w:t>)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4BCC212D" w14:textId="36EEBD34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zakres p</w:t>
      </w:r>
      <w:r w:rsidR="00257B84" w:rsidRPr="00D83283">
        <w:rPr>
          <w:rFonts w:ascii="Arial Narrow" w:hAnsi="Arial Narrow" w:cstheme="minorHAnsi"/>
          <w:sz w:val="24"/>
          <w:szCs w:val="24"/>
        </w:rPr>
        <w:t>oradnictw</w:t>
      </w:r>
      <w:r>
        <w:rPr>
          <w:rFonts w:ascii="Arial Narrow" w:hAnsi="Arial Narrow" w:cstheme="minorHAnsi"/>
          <w:sz w:val="24"/>
          <w:szCs w:val="24"/>
        </w:rPr>
        <w:t>a</w:t>
      </w:r>
      <w:r w:rsidR="00257B84" w:rsidRPr="00D83283">
        <w:rPr>
          <w:rFonts w:ascii="Arial Narrow" w:hAnsi="Arial Narrow" w:cstheme="minorHAnsi"/>
          <w:sz w:val="24"/>
          <w:szCs w:val="24"/>
        </w:rPr>
        <w:t xml:space="preserve"> zawodowe</w:t>
      </w:r>
      <w:r>
        <w:rPr>
          <w:rFonts w:ascii="Arial Narrow" w:hAnsi="Arial Narrow" w:cstheme="minorHAnsi"/>
          <w:sz w:val="24"/>
          <w:szCs w:val="24"/>
        </w:rPr>
        <w:t>go</w:t>
      </w:r>
      <w:r w:rsidR="00257B84" w:rsidRPr="00D83283">
        <w:rPr>
          <w:rFonts w:ascii="Arial Narrow" w:hAnsi="Arial Narrow" w:cstheme="minorHAnsi"/>
          <w:sz w:val="24"/>
          <w:szCs w:val="24"/>
        </w:rPr>
        <w:t xml:space="preserve">: planowanie kariery zawodowej w tym podnoszenia i uzupełnianie kwalifikacji zawodowych, wsparcie Uczestników w planowaniu rozwoju zawodowego, analiza sytuacji </w:t>
      </w:r>
      <w:r w:rsidR="003A5965" w:rsidRPr="00D83283">
        <w:rPr>
          <w:rFonts w:ascii="Arial Narrow" w:hAnsi="Arial Narrow" w:cstheme="minorHAnsi"/>
          <w:sz w:val="24"/>
          <w:szCs w:val="24"/>
        </w:rPr>
        <w:t>z uwzględnieniem zainteresowań, kompetencji i ograniczeń zdrowotnych, wytypowanie miejsc stażowych odpowiadających potrzebom i możliwościom Uczestnika</w:t>
      </w:r>
      <w:r w:rsidR="00775A27">
        <w:rPr>
          <w:rFonts w:ascii="Arial Narrow" w:hAnsi="Arial Narrow" w:cstheme="minorHAnsi"/>
          <w:sz w:val="24"/>
          <w:szCs w:val="24"/>
        </w:rPr>
        <w:t>.</w:t>
      </w:r>
    </w:p>
    <w:p w14:paraId="57B29F40" w14:textId="6C6AB2C5" w:rsidR="00D96F76" w:rsidRPr="00D83283" w:rsidRDefault="000D1A10" w:rsidP="00D95002">
      <w:pPr>
        <w:pStyle w:val="Akapitzlist"/>
        <w:numPr>
          <w:ilvl w:val="0"/>
          <w:numId w:val="44"/>
        </w:numPr>
        <w:spacing w:before="30" w:after="3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Dodatkowo w zależności od zidentyfikowanych potrzeb w IPD uczestnicy wezmą udział</w:t>
      </w:r>
      <w:r w:rsidR="00B0457E" w:rsidRPr="00D83283">
        <w:rPr>
          <w:rFonts w:ascii="Arial Narrow" w:hAnsi="Arial Narrow" w:cstheme="minorHAnsi"/>
          <w:sz w:val="24"/>
          <w:szCs w:val="24"/>
        </w:rPr>
        <w:t xml:space="preserve"> w następujących formach wsparcia</w:t>
      </w:r>
      <w:r w:rsidRPr="00D83283">
        <w:rPr>
          <w:rFonts w:ascii="Arial Narrow" w:hAnsi="Arial Narrow" w:cstheme="minorHAnsi"/>
          <w:sz w:val="24"/>
          <w:szCs w:val="24"/>
        </w:rPr>
        <w:t>:</w:t>
      </w:r>
    </w:p>
    <w:p w14:paraId="146BCB40" w14:textId="71D66E0D" w:rsidR="00753D1A" w:rsidRDefault="00775A27" w:rsidP="00D95002">
      <w:pPr>
        <w:pStyle w:val="Akapitzlist"/>
        <w:numPr>
          <w:ilvl w:val="0"/>
          <w:numId w:val="47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S</w:t>
      </w:r>
      <w:r w:rsidR="000D1A10" w:rsidRPr="00D83283">
        <w:rPr>
          <w:rFonts w:ascii="Arial Narrow" w:hAnsi="Arial Narrow" w:cstheme="minorHAnsi"/>
          <w:b/>
          <w:sz w:val="24"/>
          <w:szCs w:val="24"/>
        </w:rPr>
        <w:t>zkolenia zawodowe</w:t>
      </w:r>
      <w:r w:rsidR="00753D1A">
        <w:rPr>
          <w:rFonts w:ascii="Arial Narrow" w:hAnsi="Arial Narrow" w:cstheme="minorHAnsi"/>
          <w:sz w:val="24"/>
          <w:szCs w:val="24"/>
        </w:rPr>
        <w:t>:</w:t>
      </w:r>
    </w:p>
    <w:p w14:paraId="0B103535" w14:textId="4A48D837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B12EB4">
        <w:rPr>
          <w:rFonts w:ascii="Arial Narrow" w:hAnsi="Arial Narrow" w:cstheme="minorHAnsi"/>
          <w:sz w:val="24"/>
          <w:szCs w:val="24"/>
        </w:rPr>
        <w:t>-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0D1A10" w:rsidRPr="00D83283">
        <w:rPr>
          <w:rFonts w:ascii="Arial Narrow" w:hAnsi="Arial Narrow" w:cstheme="minorHAnsi"/>
          <w:sz w:val="24"/>
          <w:szCs w:val="24"/>
        </w:rPr>
        <w:t xml:space="preserve">wsparcie zaplanowane </w:t>
      </w:r>
      <w:r>
        <w:rPr>
          <w:rFonts w:ascii="Arial Narrow" w:hAnsi="Arial Narrow" w:cstheme="minorHAnsi"/>
          <w:sz w:val="24"/>
          <w:szCs w:val="24"/>
        </w:rPr>
        <w:t xml:space="preserve">wstępnie </w:t>
      </w:r>
      <w:r w:rsidR="00775A27">
        <w:rPr>
          <w:rFonts w:ascii="Arial Narrow" w:hAnsi="Arial Narrow" w:cstheme="minorHAnsi"/>
          <w:sz w:val="24"/>
          <w:szCs w:val="24"/>
        </w:rPr>
        <w:t>dla 15</w:t>
      </w:r>
      <w:r w:rsidR="000D1A10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B0457E" w:rsidRPr="00D83283">
        <w:rPr>
          <w:rFonts w:ascii="Arial Narrow" w:hAnsi="Arial Narrow" w:cstheme="minorHAnsi"/>
          <w:sz w:val="24"/>
          <w:szCs w:val="24"/>
        </w:rPr>
        <w:t>U</w:t>
      </w:r>
      <w:r w:rsidR="000D1A10" w:rsidRPr="00D83283">
        <w:rPr>
          <w:rFonts w:ascii="Arial Narrow" w:hAnsi="Arial Narrow" w:cstheme="minorHAnsi"/>
          <w:sz w:val="24"/>
          <w:szCs w:val="24"/>
        </w:rPr>
        <w:t>czestników</w:t>
      </w:r>
      <w:r w:rsidR="00775A27">
        <w:rPr>
          <w:rFonts w:ascii="Arial Narrow" w:hAnsi="Arial Narrow" w:cstheme="minorHAnsi"/>
          <w:sz w:val="24"/>
          <w:szCs w:val="24"/>
        </w:rPr>
        <w:t xml:space="preserve"> (50% Uczestników)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0DE67202" w14:textId="3CAEA5C7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z</w:t>
      </w:r>
      <w:r w:rsidR="000D1A10" w:rsidRPr="00D83283">
        <w:rPr>
          <w:rFonts w:ascii="Arial Narrow" w:hAnsi="Arial Narrow" w:cstheme="minorHAnsi"/>
          <w:sz w:val="24"/>
          <w:szCs w:val="24"/>
        </w:rPr>
        <w:t>akres</w:t>
      </w:r>
      <w:r w:rsidR="003A5965" w:rsidRPr="00D83283">
        <w:rPr>
          <w:rFonts w:ascii="Arial Narrow" w:hAnsi="Arial Narrow" w:cstheme="minorHAnsi"/>
          <w:sz w:val="24"/>
          <w:szCs w:val="24"/>
        </w:rPr>
        <w:t xml:space="preserve"> i tematyka</w:t>
      </w:r>
      <w:r w:rsidR="000D1A10" w:rsidRPr="00D83283">
        <w:rPr>
          <w:rFonts w:ascii="Arial Narrow" w:hAnsi="Arial Narrow" w:cstheme="minorHAnsi"/>
          <w:sz w:val="24"/>
          <w:szCs w:val="24"/>
        </w:rPr>
        <w:t xml:space="preserve"> szkoleń </w:t>
      </w:r>
      <w:r w:rsidR="00125368">
        <w:rPr>
          <w:rFonts w:ascii="Arial Narrow" w:hAnsi="Arial Narrow" w:cstheme="minorHAnsi"/>
          <w:sz w:val="24"/>
          <w:szCs w:val="24"/>
        </w:rPr>
        <w:t xml:space="preserve">będą wynikały </w:t>
      </w:r>
      <w:r w:rsidR="003A5965" w:rsidRPr="00D83283">
        <w:rPr>
          <w:rFonts w:ascii="Arial Narrow" w:hAnsi="Arial Narrow" w:cstheme="minorHAnsi"/>
          <w:sz w:val="24"/>
          <w:szCs w:val="24"/>
        </w:rPr>
        <w:t xml:space="preserve">z zapotrzebowania zgłaszanego przez </w:t>
      </w:r>
      <w:r w:rsidR="00125368">
        <w:rPr>
          <w:rFonts w:ascii="Arial Narrow" w:hAnsi="Arial Narrow" w:cstheme="minorHAnsi"/>
          <w:sz w:val="24"/>
          <w:szCs w:val="24"/>
        </w:rPr>
        <w:t xml:space="preserve">konkretnych </w:t>
      </w:r>
      <w:r w:rsidR="000D1A10" w:rsidRPr="00D83283">
        <w:rPr>
          <w:rFonts w:ascii="Arial Narrow" w:hAnsi="Arial Narrow" w:cstheme="minorHAnsi"/>
          <w:sz w:val="24"/>
          <w:szCs w:val="24"/>
        </w:rPr>
        <w:t>przedsiębiorców na pracowników o określonych kwalifikacjach zawodowych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686AEDEF" w14:textId="4107CA71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</w:t>
      </w:r>
      <w:r w:rsidR="003A5965" w:rsidRPr="00D83283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s</w:t>
      </w:r>
      <w:r w:rsidR="003A5965" w:rsidRPr="00D83283">
        <w:rPr>
          <w:rFonts w:ascii="Arial Narrow" w:hAnsi="Arial Narrow" w:cstheme="minorHAnsi"/>
          <w:sz w:val="24"/>
          <w:szCs w:val="24"/>
        </w:rPr>
        <w:t>zkolenia będą realizowane przez instytucje posiadające wpis do Rejestru Instytucji Szkoleniowych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07B5A4F7" w14:textId="61991406" w:rsidR="000D1A10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</w:t>
      </w:r>
      <w:r w:rsidR="0064565F" w:rsidRPr="00D83283">
        <w:rPr>
          <w:rFonts w:ascii="Arial Narrow" w:hAnsi="Arial Narrow" w:cstheme="minorHAnsi"/>
          <w:sz w:val="24"/>
          <w:szCs w:val="24"/>
        </w:rPr>
        <w:t xml:space="preserve"> szkolenia gwarantują efektywność wsparcia poprzez nabycie kwalifikacji zawodowych, potwierdzonych certyfikatem, dla Uczestników które zdadzą egzaminy zewnętrzne</w:t>
      </w:r>
      <w:r w:rsidR="00D849E4">
        <w:rPr>
          <w:rFonts w:ascii="Arial Narrow" w:hAnsi="Arial Narrow" w:cstheme="minorHAnsi"/>
          <w:sz w:val="24"/>
          <w:szCs w:val="24"/>
        </w:rPr>
        <w:t>,</w:t>
      </w:r>
    </w:p>
    <w:p w14:paraId="75BE2EC1" w14:textId="4A5F7C0A" w:rsidR="00D849E4" w:rsidRPr="00D83283" w:rsidRDefault="00D849E4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Uczestnicy biorący udział w szkoleniu otrzymają stypendium szkoleniowe (120% zasiłku dla bezrobotnych proporcjonalnie do liczby godzin szkolenia).</w:t>
      </w:r>
    </w:p>
    <w:p w14:paraId="15AE4390" w14:textId="77777777" w:rsidR="00753D1A" w:rsidRDefault="000222C9" w:rsidP="00D95002">
      <w:pPr>
        <w:pStyle w:val="Akapitzlist"/>
        <w:numPr>
          <w:ilvl w:val="0"/>
          <w:numId w:val="47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/>
          <w:sz w:val="24"/>
          <w:szCs w:val="24"/>
        </w:rPr>
        <w:t>Subsydiowane zatrudnienie</w:t>
      </w:r>
      <w:r w:rsidR="00753D1A">
        <w:rPr>
          <w:rFonts w:ascii="Arial Narrow" w:hAnsi="Arial Narrow" w:cstheme="minorHAnsi"/>
          <w:sz w:val="24"/>
          <w:szCs w:val="24"/>
        </w:rPr>
        <w:t>:</w:t>
      </w:r>
    </w:p>
    <w:p w14:paraId="4D8C1B04" w14:textId="7BA25745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B12EB4">
        <w:rPr>
          <w:rFonts w:ascii="Arial Narrow" w:hAnsi="Arial Narrow" w:cstheme="minorHAnsi"/>
          <w:sz w:val="24"/>
          <w:szCs w:val="24"/>
        </w:rPr>
        <w:t>-</w:t>
      </w:r>
      <w:r>
        <w:rPr>
          <w:rFonts w:ascii="Arial Narrow" w:hAnsi="Arial Narrow" w:cstheme="minorHAnsi"/>
          <w:sz w:val="24"/>
          <w:szCs w:val="24"/>
        </w:rPr>
        <w:t xml:space="preserve"> wsparcie zaplanowane wstępnie dla wszystkich </w:t>
      </w:r>
      <w:r w:rsidR="004C2E16">
        <w:rPr>
          <w:rFonts w:ascii="Arial Narrow" w:hAnsi="Arial Narrow" w:cstheme="minorHAnsi"/>
          <w:sz w:val="24"/>
          <w:szCs w:val="24"/>
        </w:rPr>
        <w:t>30</w:t>
      </w:r>
      <w:bookmarkStart w:id="0" w:name="_GoBack"/>
      <w:bookmarkEnd w:id="0"/>
      <w:r w:rsidR="004C2E16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Uczestników,</w:t>
      </w:r>
    </w:p>
    <w:p w14:paraId="02A9FB02" w14:textId="67E475EA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</w:t>
      </w:r>
      <w:r w:rsidR="004C2E16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wsparcie </w:t>
      </w:r>
      <w:r w:rsidR="00F039F7" w:rsidRPr="00D83283">
        <w:rPr>
          <w:rFonts w:ascii="Arial Narrow" w:hAnsi="Arial Narrow" w:cstheme="minorHAnsi"/>
          <w:sz w:val="24"/>
          <w:szCs w:val="24"/>
        </w:rPr>
        <w:t xml:space="preserve">organizowane u regionalnych </w:t>
      </w:r>
      <w:r w:rsidR="00A532C3" w:rsidRPr="00D83283">
        <w:rPr>
          <w:rFonts w:ascii="Arial Narrow" w:hAnsi="Arial Narrow" w:cstheme="minorHAnsi"/>
          <w:sz w:val="24"/>
          <w:szCs w:val="24"/>
        </w:rPr>
        <w:t xml:space="preserve">pracodawców oferujących zatrudnienie dla osób </w:t>
      </w:r>
      <w:r w:rsidR="004C2E16">
        <w:rPr>
          <w:rFonts w:ascii="Arial Narrow" w:hAnsi="Arial Narrow" w:cstheme="minorHAnsi"/>
          <w:sz w:val="24"/>
          <w:szCs w:val="24"/>
        </w:rPr>
        <w:t xml:space="preserve">z </w:t>
      </w:r>
      <w:r w:rsidR="00A532C3" w:rsidRPr="00D83283">
        <w:rPr>
          <w:rFonts w:ascii="Arial Narrow" w:hAnsi="Arial Narrow" w:cstheme="minorHAnsi"/>
          <w:sz w:val="24"/>
          <w:szCs w:val="24"/>
        </w:rPr>
        <w:t>niepełnosprawn</w:t>
      </w:r>
      <w:r w:rsidR="004C2E16">
        <w:rPr>
          <w:rFonts w:ascii="Arial Narrow" w:hAnsi="Arial Narrow" w:cstheme="minorHAnsi"/>
          <w:sz w:val="24"/>
          <w:szCs w:val="24"/>
        </w:rPr>
        <w:t>ościami</w:t>
      </w:r>
      <w:r w:rsidR="00A532C3" w:rsidRPr="00D83283">
        <w:rPr>
          <w:rFonts w:ascii="Arial Narrow" w:hAnsi="Arial Narrow" w:cstheme="minorHAnsi"/>
          <w:sz w:val="24"/>
          <w:szCs w:val="24"/>
        </w:rPr>
        <w:t xml:space="preserve"> –</w:t>
      </w:r>
      <w:r w:rsidR="00F039F7" w:rsidRPr="00D83283">
        <w:rPr>
          <w:rFonts w:ascii="Arial Narrow" w:hAnsi="Arial Narrow" w:cstheme="minorHAnsi"/>
          <w:sz w:val="24"/>
          <w:szCs w:val="24"/>
        </w:rPr>
        <w:t xml:space="preserve"> umożliwi Uczestnikom zdobycie wymaganego doświadczenia zawodowego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27C8193C" w14:textId="3398C56E" w:rsidR="00753D1A" w:rsidRDefault="00753D1A" w:rsidP="00B12EB4">
      <w:pPr>
        <w:pStyle w:val="Akapitzlist"/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Uczestnicy zostaną zatrudnieni przez prac</w:t>
      </w:r>
      <w:r w:rsidR="00125368">
        <w:rPr>
          <w:rFonts w:ascii="Arial Narrow" w:hAnsi="Arial Narrow" w:cstheme="minorHAnsi"/>
          <w:sz w:val="24"/>
          <w:szCs w:val="24"/>
        </w:rPr>
        <w:t>odawców na okres 5 miesięcy</w:t>
      </w:r>
      <w:r>
        <w:rPr>
          <w:rFonts w:ascii="Arial Narrow" w:hAnsi="Arial Narrow" w:cstheme="minorHAnsi"/>
          <w:sz w:val="24"/>
          <w:szCs w:val="24"/>
        </w:rPr>
        <w:t>, otrzymując wynagrodzenie z tytułu umowy o pracę w wysokości uzgodnionej z pracodawcą.</w:t>
      </w:r>
    </w:p>
    <w:p w14:paraId="4984BF1B" w14:textId="4247A54B" w:rsidR="00753D1A" w:rsidRDefault="00753D1A">
      <w:pPr>
        <w:pStyle w:val="Akapitzlist"/>
        <w:numPr>
          <w:ilvl w:val="0"/>
          <w:numId w:val="47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Zatrudnienie wspomagane:</w:t>
      </w:r>
    </w:p>
    <w:p w14:paraId="0A7DDF31" w14:textId="428C8FE3" w:rsidR="00125368" w:rsidRPr="00125368" w:rsidRDefault="00125368" w:rsidP="00125368">
      <w:pPr>
        <w:spacing w:before="30" w:after="30"/>
        <w:ind w:left="12" w:firstLine="708"/>
        <w:jc w:val="both"/>
        <w:rPr>
          <w:rFonts w:ascii="Arial Narrow" w:hAnsi="Arial Narrow" w:cstheme="minorHAnsi"/>
          <w:sz w:val="24"/>
          <w:szCs w:val="24"/>
        </w:rPr>
      </w:pPr>
      <w:r w:rsidRPr="00125368">
        <w:rPr>
          <w:rFonts w:ascii="Arial Narrow" w:hAnsi="Arial Narrow" w:cstheme="minorHAnsi"/>
          <w:sz w:val="24"/>
          <w:szCs w:val="24"/>
        </w:rPr>
        <w:t xml:space="preserve">- wsparcie zaplanowano dla </w:t>
      </w:r>
      <w:r w:rsidR="004C2E16">
        <w:rPr>
          <w:rFonts w:ascii="Arial Narrow" w:hAnsi="Arial Narrow" w:cstheme="minorHAnsi"/>
          <w:sz w:val="24"/>
          <w:szCs w:val="24"/>
        </w:rPr>
        <w:t>6</w:t>
      </w:r>
      <w:r w:rsidRPr="00125368">
        <w:rPr>
          <w:rFonts w:ascii="Arial Narrow" w:hAnsi="Arial Narrow" w:cstheme="minorHAnsi"/>
          <w:sz w:val="24"/>
          <w:szCs w:val="24"/>
        </w:rPr>
        <w:t xml:space="preserve"> Uczestników,</w:t>
      </w:r>
    </w:p>
    <w:p w14:paraId="19E81C5E" w14:textId="196A905F" w:rsidR="00125368" w:rsidRDefault="00125368" w:rsidP="00125368">
      <w:pPr>
        <w:pStyle w:val="Akapitzlist"/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wsparcie trenerki pracy zapewniane obligatoryjnie w przypadku zdiagnozowania </w:t>
      </w:r>
      <w:r w:rsidR="00CC2D36">
        <w:rPr>
          <w:rFonts w:ascii="Arial Narrow" w:hAnsi="Arial Narrow" w:cstheme="minorHAnsi"/>
          <w:sz w:val="24"/>
          <w:szCs w:val="24"/>
        </w:rPr>
        <w:t xml:space="preserve">takiej potrzeby </w:t>
      </w:r>
      <w:r>
        <w:rPr>
          <w:rFonts w:ascii="Arial Narrow" w:hAnsi="Arial Narrow" w:cstheme="minorHAnsi"/>
          <w:sz w:val="24"/>
          <w:szCs w:val="24"/>
        </w:rPr>
        <w:t xml:space="preserve">w IPD lub w trakcie dalszego udziału w projekcie osoby </w:t>
      </w:r>
      <w:r w:rsidR="004C2E16">
        <w:rPr>
          <w:rFonts w:ascii="Arial Narrow" w:hAnsi="Arial Narrow" w:cstheme="minorHAnsi"/>
          <w:sz w:val="24"/>
          <w:szCs w:val="24"/>
        </w:rPr>
        <w:t>z niepełnosprawnościami</w:t>
      </w:r>
      <w:r>
        <w:rPr>
          <w:rFonts w:ascii="Arial Narrow" w:hAnsi="Arial Narrow" w:cstheme="minorHAnsi"/>
          <w:sz w:val="24"/>
          <w:szCs w:val="24"/>
        </w:rPr>
        <w:t xml:space="preserve"> będącej Uczestnikiem projektu,</w:t>
      </w:r>
    </w:p>
    <w:p w14:paraId="7894F326" w14:textId="28315259" w:rsidR="00125368" w:rsidRPr="00753D1A" w:rsidRDefault="00125368" w:rsidP="00125368">
      <w:pPr>
        <w:pStyle w:val="Akapitzlist"/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czas trwania w zależności od potrzeb Uczestników, wstępnie w ciągu </w:t>
      </w:r>
      <w:r w:rsidR="00CC2D36">
        <w:rPr>
          <w:rFonts w:ascii="Arial Narrow" w:hAnsi="Arial Narrow" w:cstheme="minorHAnsi"/>
          <w:sz w:val="24"/>
          <w:szCs w:val="24"/>
        </w:rPr>
        <w:t>5</w:t>
      </w:r>
      <w:r>
        <w:rPr>
          <w:rFonts w:ascii="Arial Narrow" w:hAnsi="Arial Narrow" w:cstheme="minorHAnsi"/>
          <w:sz w:val="24"/>
          <w:szCs w:val="24"/>
        </w:rPr>
        <w:t xml:space="preserve"> miesięcy pracy danego Uczestnika, co będzie prowadziło do jego usamodzielnienia.</w:t>
      </w:r>
    </w:p>
    <w:p w14:paraId="33F4A50E" w14:textId="77777777" w:rsidR="00125368" w:rsidRPr="00125368" w:rsidRDefault="00125368" w:rsidP="00125368">
      <w:pPr>
        <w:spacing w:before="30" w:after="30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6DACF5A" w14:textId="7F47D3E4" w:rsidR="00125368" w:rsidRDefault="00125368">
      <w:pPr>
        <w:pStyle w:val="Akapitzlist"/>
        <w:numPr>
          <w:ilvl w:val="0"/>
          <w:numId w:val="47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Pośrednictw pracy:</w:t>
      </w:r>
    </w:p>
    <w:p w14:paraId="2C0C292B" w14:textId="606F447B" w:rsidR="00F039F7" w:rsidRDefault="00125368" w:rsidP="00125368">
      <w:pPr>
        <w:pStyle w:val="Akapitzlist"/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  <w:r w:rsidRPr="00125368">
        <w:rPr>
          <w:rFonts w:ascii="Arial Narrow" w:hAnsi="Arial Narrow" w:cstheme="minorHAnsi"/>
          <w:sz w:val="24"/>
          <w:szCs w:val="24"/>
        </w:rPr>
        <w:t>- zaplanowane dla 12 Uczestników projektu,</w:t>
      </w:r>
    </w:p>
    <w:p w14:paraId="2FCB9577" w14:textId="2C0989C4" w:rsidR="00125368" w:rsidRPr="00125368" w:rsidRDefault="00125368" w:rsidP="00125368">
      <w:pPr>
        <w:pStyle w:val="Akapitzlist"/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celem wsparcia jest pomoc pośrednika w znalezieniu pracy przez Uczestników, któr</w:t>
      </w:r>
      <w:r w:rsidR="00B02EFF">
        <w:rPr>
          <w:rFonts w:ascii="Arial Narrow" w:hAnsi="Arial Narrow" w:cstheme="minorHAnsi"/>
          <w:sz w:val="24"/>
          <w:szCs w:val="24"/>
        </w:rPr>
        <w:t>zy zakończyli udział w zatrudni</w:t>
      </w:r>
      <w:r>
        <w:rPr>
          <w:rFonts w:ascii="Arial Narrow" w:hAnsi="Arial Narrow" w:cstheme="minorHAnsi"/>
          <w:sz w:val="24"/>
          <w:szCs w:val="24"/>
        </w:rPr>
        <w:t>e</w:t>
      </w:r>
      <w:r w:rsidR="00B02EFF">
        <w:rPr>
          <w:rFonts w:ascii="Arial Narrow" w:hAnsi="Arial Narrow" w:cstheme="minorHAnsi"/>
          <w:sz w:val="24"/>
          <w:szCs w:val="24"/>
        </w:rPr>
        <w:t>n</w:t>
      </w:r>
      <w:r>
        <w:rPr>
          <w:rFonts w:ascii="Arial Narrow" w:hAnsi="Arial Narrow" w:cstheme="minorHAnsi"/>
          <w:sz w:val="24"/>
          <w:szCs w:val="24"/>
        </w:rPr>
        <w:t>iu subsydiowan</w:t>
      </w:r>
      <w:r w:rsidR="00B02EFF">
        <w:rPr>
          <w:rFonts w:ascii="Arial Narrow" w:hAnsi="Arial Narrow" w:cstheme="minorHAnsi"/>
          <w:sz w:val="24"/>
          <w:szCs w:val="24"/>
        </w:rPr>
        <w:t>ym lecz nie zostały zatrudnione. Wsparcie stanowi szansę na znalezieni pracy po zakończeniu udziału w projekcie.</w:t>
      </w:r>
    </w:p>
    <w:p w14:paraId="78A1560E" w14:textId="77777777" w:rsidR="00125368" w:rsidRPr="00D83283" w:rsidRDefault="00125368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163FD390" w14:textId="40C31113" w:rsidR="00A532C3" w:rsidRPr="00D83283" w:rsidRDefault="00F039F7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Dodatkowo dla części Uczestników/czek objętych wsparciem zaplanowano wsparcie towarzyszące w postaci zwrotu kosztów dojazdu do miejsca realizacji </w:t>
      </w:r>
      <w:r w:rsidR="001A483D">
        <w:rPr>
          <w:rFonts w:ascii="Arial Narrow" w:hAnsi="Arial Narrow" w:cstheme="minorHAnsi"/>
          <w:sz w:val="24"/>
          <w:szCs w:val="24"/>
        </w:rPr>
        <w:t xml:space="preserve">szkoleń oraz </w:t>
      </w:r>
      <w:r w:rsidR="00D849E4">
        <w:rPr>
          <w:rFonts w:ascii="Arial Narrow" w:hAnsi="Arial Narrow" w:cstheme="minorHAnsi"/>
          <w:sz w:val="24"/>
          <w:szCs w:val="24"/>
        </w:rPr>
        <w:t>miejsca pracy, a także</w:t>
      </w:r>
      <w:r w:rsidRPr="00D83283">
        <w:rPr>
          <w:rFonts w:ascii="Arial Narrow" w:hAnsi="Arial Narrow" w:cstheme="minorHAnsi"/>
          <w:sz w:val="24"/>
          <w:szCs w:val="24"/>
        </w:rPr>
        <w:t xml:space="preserve"> zwrot kosztów opieki nad osobą zależną.</w:t>
      </w:r>
    </w:p>
    <w:p w14:paraId="142042F9" w14:textId="77777777" w:rsidR="007F7943" w:rsidRPr="00D83283" w:rsidRDefault="007F7943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34B60055" w14:textId="0730DEE7" w:rsidR="007F7943" w:rsidRPr="00D83283" w:rsidRDefault="007F7943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Ww. formy wsparcia zostaną zorganizowane w salach dostosowanych do potrzeb osób </w:t>
      </w:r>
      <w:r w:rsidR="00CC2D36">
        <w:rPr>
          <w:rFonts w:ascii="Arial Narrow" w:hAnsi="Arial Narrow" w:cstheme="minorHAnsi"/>
          <w:sz w:val="24"/>
          <w:szCs w:val="24"/>
        </w:rPr>
        <w:t xml:space="preserve">z </w:t>
      </w:r>
      <w:r w:rsidR="00CC2D36" w:rsidRPr="00D83283">
        <w:rPr>
          <w:rFonts w:ascii="Arial Narrow" w:hAnsi="Arial Narrow" w:cstheme="minorHAnsi"/>
          <w:sz w:val="24"/>
          <w:szCs w:val="24"/>
        </w:rPr>
        <w:t>niepełnospraw</w:t>
      </w:r>
      <w:r w:rsidR="00CC2D36">
        <w:rPr>
          <w:rFonts w:ascii="Arial Narrow" w:hAnsi="Arial Narrow" w:cstheme="minorHAnsi"/>
          <w:sz w:val="24"/>
          <w:szCs w:val="24"/>
        </w:rPr>
        <w:t>nościami</w:t>
      </w:r>
      <w:r w:rsidR="00CC2D36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sz w:val="24"/>
          <w:szCs w:val="24"/>
        </w:rPr>
        <w:t>i w miejscach dogodnych dla Uczestników i Uczestniczek pod względem dojazdowym.</w:t>
      </w:r>
    </w:p>
    <w:p w14:paraId="25C7DFA2" w14:textId="77777777" w:rsidR="009B10B3" w:rsidRPr="00D83283" w:rsidRDefault="009B10B3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7FDB23B0" w14:textId="77777777" w:rsidR="009B10B3" w:rsidRPr="00D83283" w:rsidRDefault="009B10B3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77521BDB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§ 4</w:t>
      </w:r>
    </w:p>
    <w:p w14:paraId="24038E68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Kryteria uczestnictwa w projekcie</w:t>
      </w:r>
    </w:p>
    <w:p w14:paraId="017D2583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sz w:val="24"/>
          <w:szCs w:val="24"/>
        </w:rPr>
      </w:pPr>
    </w:p>
    <w:p w14:paraId="3914C983" w14:textId="303327B0" w:rsidR="007F7943" w:rsidRPr="00D83283" w:rsidRDefault="007F7943" w:rsidP="00D95002">
      <w:pPr>
        <w:numPr>
          <w:ilvl w:val="0"/>
          <w:numId w:val="14"/>
        </w:numPr>
        <w:autoSpaceDE w:val="0"/>
        <w:autoSpaceDN w:val="0"/>
        <w:adjustRightInd w:val="0"/>
        <w:spacing w:before="30" w:after="30"/>
        <w:ind w:left="426" w:hanging="426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Wsparcie w ramac</w:t>
      </w:r>
      <w:r w:rsidR="00EC14AE" w:rsidRPr="00D83283">
        <w:rPr>
          <w:rFonts w:ascii="Arial Narrow" w:hAnsi="Arial Narrow" w:cstheme="minorHAnsi"/>
          <w:color w:val="000000"/>
          <w:sz w:val="24"/>
          <w:szCs w:val="24"/>
        </w:rPr>
        <w:t xml:space="preserve">h projektu skierowane jest do </w:t>
      </w:r>
      <w:r w:rsidR="00CB1985">
        <w:rPr>
          <w:rFonts w:ascii="Arial Narrow" w:hAnsi="Arial Narrow" w:cstheme="minorHAnsi"/>
          <w:color w:val="000000"/>
          <w:sz w:val="24"/>
          <w:szCs w:val="24"/>
        </w:rPr>
        <w:t>3</w:t>
      </w:r>
      <w:r w:rsidR="00CB1985" w:rsidRPr="00D83283">
        <w:rPr>
          <w:rFonts w:ascii="Arial Narrow" w:hAnsi="Arial Narrow" w:cstheme="minorHAnsi"/>
          <w:color w:val="000000"/>
          <w:sz w:val="24"/>
          <w:szCs w:val="24"/>
        </w:rPr>
        <w:t xml:space="preserve">0 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osób (</w:t>
      </w:r>
      <w:r w:rsidR="00CB1985">
        <w:rPr>
          <w:rFonts w:ascii="Arial Narrow" w:hAnsi="Arial Narrow" w:cstheme="minorHAnsi"/>
          <w:color w:val="000000"/>
          <w:sz w:val="24"/>
          <w:szCs w:val="24"/>
        </w:rPr>
        <w:t>17</w:t>
      </w:r>
      <w:r w:rsidR="00CB1985" w:rsidRPr="00D83283">
        <w:rPr>
          <w:rFonts w:ascii="Arial Narrow" w:hAnsi="Arial Narrow" w:cstheme="minorHAnsi"/>
          <w:color w:val="000000"/>
          <w:sz w:val="24"/>
          <w:szCs w:val="24"/>
        </w:rPr>
        <w:t>K</w:t>
      </w:r>
      <w:r w:rsidR="00F039F7" w:rsidRPr="00D83283">
        <w:rPr>
          <w:rFonts w:ascii="Arial Narrow" w:hAnsi="Arial Narrow" w:cstheme="minorHAnsi"/>
          <w:color w:val="000000"/>
          <w:sz w:val="24"/>
          <w:szCs w:val="24"/>
        </w:rPr>
        <w:t>/1</w:t>
      </w:r>
      <w:r w:rsidR="00CB1985">
        <w:rPr>
          <w:rFonts w:ascii="Arial Narrow" w:hAnsi="Arial Narrow" w:cstheme="minorHAnsi"/>
          <w:color w:val="000000"/>
          <w:sz w:val="24"/>
          <w:szCs w:val="24"/>
        </w:rPr>
        <w:t>3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M) spełniających łącznie następujące kryteria:</w:t>
      </w:r>
    </w:p>
    <w:p w14:paraId="44FE8A3E" w14:textId="7C7F3E5F" w:rsidR="00A868F8" w:rsidRPr="00D83283" w:rsidRDefault="00953184" w:rsidP="00D95002">
      <w:pPr>
        <w:pStyle w:val="Akapitzlist"/>
        <w:numPr>
          <w:ilvl w:val="0"/>
          <w:numId w:val="34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wiek </w:t>
      </w:r>
      <w:r w:rsidR="00F107A0">
        <w:rPr>
          <w:rFonts w:ascii="Arial Narrow" w:hAnsi="Arial Narrow" w:cstheme="minorHAnsi"/>
          <w:sz w:val="24"/>
          <w:szCs w:val="24"/>
        </w:rPr>
        <w:t>30</w:t>
      </w:r>
      <w:r w:rsidR="00F107A0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lat i więcej </w:t>
      </w:r>
      <w:r w:rsidR="001F61E9" w:rsidRPr="00D83283">
        <w:rPr>
          <w:rFonts w:ascii="Arial Narrow" w:hAnsi="Arial Narrow" w:cstheme="minorHAnsi"/>
          <w:sz w:val="24"/>
          <w:szCs w:val="24"/>
        </w:rPr>
        <w:t xml:space="preserve">(ukończony 30 rok życia) </w:t>
      </w:r>
      <w:r w:rsidR="007F7943" w:rsidRPr="00D83283">
        <w:rPr>
          <w:rFonts w:ascii="Arial Narrow" w:hAnsi="Arial Narrow" w:cstheme="minorHAnsi"/>
          <w:sz w:val="24"/>
          <w:szCs w:val="24"/>
        </w:rPr>
        <w:t>w</w:t>
      </w:r>
      <w:r w:rsidR="00250633" w:rsidRPr="00D83283">
        <w:rPr>
          <w:rFonts w:ascii="Arial Narrow" w:hAnsi="Arial Narrow" w:cstheme="minorHAnsi"/>
          <w:sz w:val="24"/>
          <w:szCs w:val="24"/>
        </w:rPr>
        <w:t xml:space="preserve"> chwili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 rozpoczęcia udziału w projekcie,</w:t>
      </w:r>
    </w:p>
    <w:p w14:paraId="4D484884" w14:textId="77777777" w:rsidR="00A868F8" w:rsidRPr="00D83283" w:rsidRDefault="007F7943" w:rsidP="00D95002">
      <w:pPr>
        <w:pStyle w:val="Akapitzlist"/>
        <w:numPr>
          <w:ilvl w:val="0"/>
          <w:numId w:val="34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zamieszkan</w:t>
      </w:r>
      <w:r w:rsidR="00EC14AE" w:rsidRPr="00D83283">
        <w:rPr>
          <w:rFonts w:ascii="Arial Narrow" w:hAnsi="Arial Narrow" w:cstheme="minorHAnsi"/>
          <w:sz w:val="24"/>
          <w:szCs w:val="24"/>
        </w:rPr>
        <w:t>ie na terenie woj. zachodniopomorskiego</w:t>
      </w:r>
      <w:r w:rsidRPr="00D83283">
        <w:rPr>
          <w:rFonts w:ascii="Arial Narrow" w:hAnsi="Arial Narrow" w:cstheme="minorHAnsi"/>
          <w:sz w:val="24"/>
          <w:szCs w:val="24"/>
        </w:rPr>
        <w:t xml:space="preserve"> w rozumieniu kodeksu cywilnego,</w:t>
      </w:r>
    </w:p>
    <w:p w14:paraId="69B6D0DD" w14:textId="02AE5F2E" w:rsidR="00A868F8" w:rsidRPr="00D83283" w:rsidRDefault="00A868F8" w:rsidP="00D95002">
      <w:pPr>
        <w:pStyle w:val="Akapitzlist"/>
        <w:numPr>
          <w:ilvl w:val="0"/>
          <w:numId w:val="34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n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iepełnosprawność – </w:t>
      </w:r>
      <w:r w:rsidRPr="00D83283">
        <w:rPr>
          <w:rFonts w:ascii="Arial Narrow" w:hAnsi="Arial Narrow" w:cstheme="minorHAnsi"/>
          <w:sz w:val="24"/>
          <w:szCs w:val="24"/>
        </w:rPr>
        <w:t>potwierdzona orzeczeniem,</w:t>
      </w:r>
    </w:p>
    <w:p w14:paraId="2A9FA93F" w14:textId="01B49BD3" w:rsidR="001F61E9" w:rsidRPr="00D83283" w:rsidRDefault="00A868F8" w:rsidP="00D95002">
      <w:pPr>
        <w:pStyle w:val="Akapitzlist"/>
        <w:numPr>
          <w:ilvl w:val="0"/>
          <w:numId w:val="34"/>
        </w:numPr>
        <w:spacing w:before="30" w:after="30" w:line="240" w:lineRule="auto"/>
        <w:ind w:left="785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status osoby biernej zawodowo</w:t>
      </w:r>
      <w:r w:rsidR="00F039F7" w:rsidRPr="00D83283">
        <w:rPr>
          <w:rFonts w:ascii="Arial Narrow" w:hAnsi="Arial Narrow" w:cstheme="minorHAnsi"/>
          <w:sz w:val="24"/>
          <w:szCs w:val="24"/>
        </w:rPr>
        <w:t>.</w:t>
      </w:r>
    </w:p>
    <w:p w14:paraId="6295C376" w14:textId="77777777" w:rsidR="007F7943" w:rsidRPr="00D83283" w:rsidRDefault="007F7943" w:rsidP="00D95002">
      <w:pPr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26786E78" w14:textId="24097832" w:rsidR="007F7943" w:rsidRPr="00D83283" w:rsidRDefault="007F7943" w:rsidP="00D95002">
      <w:pPr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Wymienione wyżej kryteria stanowią niezbędne </w:t>
      </w:r>
      <w:r w:rsidRPr="00D83283">
        <w:rPr>
          <w:rFonts w:ascii="Arial Narrow" w:hAnsi="Arial Narrow" w:cstheme="minorHAnsi"/>
          <w:b/>
          <w:sz w:val="24"/>
          <w:szCs w:val="24"/>
        </w:rPr>
        <w:t>kryteria kwalifikujące</w:t>
      </w:r>
      <w:r w:rsidRPr="00D83283">
        <w:rPr>
          <w:rFonts w:ascii="Arial Narrow" w:hAnsi="Arial Narrow" w:cstheme="minorHAnsi"/>
          <w:sz w:val="24"/>
          <w:szCs w:val="24"/>
        </w:rPr>
        <w:t xml:space="preserve"> do udziału w projekcie</w:t>
      </w:r>
      <w:r w:rsidR="001F61E9" w:rsidRPr="00D83283">
        <w:rPr>
          <w:rFonts w:ascii="Arial Narrow" w:hAnsi="Arial Narrow" w:cstheme="minorHAnsi"/>
          <w:sz w:val="24"/>
          <w:szCs w:val="24"/>
        </w:rPr>
        <w:t xml:space="preserve"> (muszą zostać spełnione aby Uczestnik/czka mógł/a przystąpić do projektu i zostać objęty/a wsparciem)</w:t>
      </w:r>
      <w:r w:rsidRPr="00D83283">
        <w:rPr>
          <w:rFonts w:ascii="Arial Narrow" w:hAnsi="Arial Narrow" w:cstheme="minorHAnsi"/>
          <w:sz w:val="24"/>
          <w:szCs w:val="24"/>
        </w:rPr>
        <w:t>.</w:t>
      </w:r>
    </w:p>
    <w:p w14:paraId="7532BAF2" w14:textId="77777777" w:rsidR="00AA5127" w:rsidRPr="00D83283" w:rsidRDefault="00AA5127" w:rsidP="00D95002">
      <w:pPr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04F6FAAD" w14:textId="19EACD97" w:rsidR="00B02EFF" w:rsidRPr="00B02EFF" w:rsidRDefault="007F7943" w:rsidP="00B02EFF">
      <w:pPr>
        <w:numPr>
          <w:ilvl w:val="0"/>
          <w:numId w:val="14"/>
        </w:numPr>
        <w:autoSpaceDE w:val="0"/>
        <w:autoSpaceDN w:val="0"/>
        <w:adjustRightInd w:val="0"/>
        <w:spacing w:before="30" w:after="30"/>
        <w:ind w:left="426" w:hanging="426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W procesie rekrutacji zastosowane zostaną </w:t>
      </w:r>
      <w:r w:rsidR="001F61E9" w:rsidRPr="00D83283">
        <w:rPr>
          <w:rFonts w:ascii="Arial Narrow" w:hAnsi="Arial Narrow" w:cstheme="minorHAnsi"/>
          <w:color w:val="000000"/>
          <w:sz w:val="24"/>
          <w:szCs w:val="24"/>
        </w:rPr>
        <w:t>następujące kryteria:</w:t>
      </w:r>
    </w:p>
    <w:p w14:paraId="0B7FAB3B" w14:textId="5C046080" w:rsidR="001F61E9" w:rsidRPr="00D83283" w:rsidRDefault="00F039F7" w:rsidP="00D95002">
      <w:pPr>
        <w:pStyle w:val="Akapitzlist"/>
        <w:numPr>
          <w:ilvl w:val="0"/>
          <w:numId w:val="51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/>
          <w:sz w:val="24"/>
          <w:szCs w:val="24"/>
        </w:rPr>
        <w:t>Ocenne</w:t>
      </w:r>
      <w:r w:rsidRPr="00D83283">
        <w:rPr>
          <w:rFonts w:ascii="Arial Narrow" w:hAnsi="Arial Narrow" w:cstheme="minorHAnsi"/>
          <w:sz w:val="24"/>
          <w:szCs w:val="24"/>
        </w:rPr>
        <w:t xml:space="preserve"> (łącznie od 0 do 20</w:t>
      </w:r>
      <w:r w:rsidR="001F61E9" w:rsidRPr="00D83283">
        <w:rPr>
          <w:rFonts w:ascii="Arial Narrow" w:hAnsi="Arial Narrow" w:cstheme="minorHAnsi"/>
          <w:sz w:val="24"/>
          <w:szCs w:val="24"/>
        </w:rPr>
        <w:t xml:space="preserve"> pkt. za oba, ocena na podstawie</w:t>
      </w:r>
      <w:r w:rsidR="0064565F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="009B10B3" w:rsidRPr="00D83283">
        <w:rPr>
          <w:rFonts w:ascii="Arial Narrow" w:hAnsi="Arial Narrow" w:cstheme="minorHAnsi"/>
          <w:sz w:val="24"/>
          <w:szCs w:val="24"/>
        </w:rPr>
        <w:t>ankiet</w:t>
      </w:r>
      <w:r w:rsidR="001F61E9" w:rsidRPr="00D83283">
        <w:rPr>
          <w:rFonts w:ascii="Arial Narrow" w:hAnsi="Arial Narrow" w:cstheme="minorHAnsi"/>
          <w:sz w:val="24"/>
          <w:szCs w:val="24"/>
        </w:rPr>
        <w:t>):</w:t>
      </w:r>
    </w:p>
    <w:p w14:paraId="0BDC0564" w14:textId="4C4A8E35" w:rsidR="001F61E9" w:rsidRPr="00D83283" w:rsidRDefault="001A483D" w:rsidP="00D950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30" w:after="3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>b</w:t>
      </w:r>
      <w:r w:rsidR="00F039F7" w:rsidRPr="00D83283">
        <w:rPr>
          <w:rFonts w:ascii="Arial Narrow" w:hAnsi="Arial Narrow" w:cstheme="minorHAnsi"/>
          <w:color w:val="000000"/>
          <w:sz w:val="24"/>
          <w:szCs w:val="24"/>
        </w:rPr>
        <w:t>adanie poziomu kompetencji wyjściowych</w:t>
      </w:r>
    </w:p>
    <w:p w14:paraId="6CC97D05" w14:textId="633E5F98" w:rsidR="001F61E9" w:rsidRPr="00D83283" w:rsidRDefault="001A483D" w:rsidP="00D950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30" w:after="3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>z</w:t>
      </w:r>
      <w:r w:rsidR="001F61E9" w:rsidRPr="00D83283">
        <w:rPr>
          <w:rFonts w:ascii="Arial Narrow" w:hAnsi="Arial Narrow" w:cstheme="minorHAnsi"/>
          <w:color w:val="000000"/>
          <w:sz w:val="24"/>
          <w:szCs w:val="24"/>
        </w:rPr>
        <w:t>aangażowanie i motywacja do udziału w projekcie</w:t>
      </w:r>
    </w:p>
    <w:p w14:paraId="1F82025F" w14:textId="56FAA310" w:rsidR="001F61E9" w:rsidRPr="00D83283" w:rsidRDefault="001F61E9" w:rsidP="00D95002">
      <w:pPr>
        <w:pStyle w:val="Akapitzlist"/>
        <w:numPr>
          <w:ilvl w:val="0"/>
          <w:numId w:val="51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/>
          <w:sz w:val="24"/>
          <w:szCs w:val="24"/>
        </w:rPr>
        <w:t>Premiowe</w:t>
      </w:r>
      <w:r w:rsidRPr="00D83283">
        <w:rPr>
          <w:rFonts w:ascii="Arial Narrow" w:hAnsi="Arial Narrow" w:cstheme="minorHAnsi"/>
          <w:sz w:val="24"/>
          <w:szCs w:val="24"/>
        </w:rPr>
        <w:t xml:space="preserve"> (po 5 dodatkowych punktów za każde</w:t>
      </w:r>
      <w:r w:rsidR="00603097">
        <w:rPr>
          <w:rFonts w:ascii="Arial Narrow" w:hAnsi="Arial Narrow" w:cstheme="minorHAnsi"/>
          <w:sz w:val="24"/>
          <w:szCs w:val="24"/>
        </w:rPr>
        <w:t>)</w:t>
      </w:r>
      <w:r w:rsidRPr="00D83283">
        <w:rPr>
          <w:rFonts w:ascii="Arial Narrow" w:hAnsi="Arial Narrow" w:cstheme="minorHAnsi"/>
          <w:sz w:val="24"/>
          <w:szCs w:val="24"/>
        </w:rPr>
        <w:t>:</w:t>
      </w:r>
    </w:p>
    <w:p w14:paraId="0C224A44" w14:textId="6AE629FA" w:rsidR="001F61E9" w:rsidRPr="00D83283" w:rsidRDefault="001A483D" w:rsidP="00D9500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30" w:after="3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>niepełnosprawność w stopniu umiarkowanym lub znacznym</w:t>
      </w:r>
      <w:r w:rsidR="001F61E9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376A7E65" w14:textId="380C9B8E" w:rsidR="001F61E9" w:rsidRPr="00D83283" w:rsidRDefault="001F61E9" w:rsidP="00D9500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30" w:after="3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wiek powyżej 50 lat,</w:t>
      </w:r>
    </w:p>
    <w:p w14:paraId="17FBF5AD" w14:textId="3C701339" w:rsidR="001F61E9" w:rsidRPr="00D83283" w:rsidRDefault="001F61E9" w:rsidP="00D9500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30" w:after="3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status osoby o niskich kwalifikacjach</w:t>
      </w:r>
      <w:r w:rsidR="00F039F7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329E4A33" w14:textId="67119D16" w:rsidR="00F039F7" w:rsidRPr="00D83283" w:rsidRDefault="00F039F7" w:rsidP="00D9500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30" w:after="3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zamieszkanie na terenach wiejskich lub </w:t>
      </w:r>
      <w:r w:rsidR="001A483D">
        <w:rPr>
          <w:rFonts w:ascii="Arial Narrow" w:hAnsi="Arial Narrow" w:cstheme="minorHAnsi"/>
          <w:color w:val="000000"/>
          <w:sz w:val="24"/>
          <w:szCs w:val="24"/>
        </w:rPr>
        <w:t xml:space="preserve">w </w:t>
      </w:r>
      <w:r w:rsidR="001A483D" w:rsidRPr="00D83283">
        <w:rPr>
          <w:rFonts w:ascii="Arial Narrow" w:hAnsi="Arial Narrow" w:cstheme="minorHAnsi"/>
          <w:color w:val="000000"/>
          <w:sz w:val="24"/>
          <w:szCs w:val="24"/>
        </w:rPr>
        <w:t>Specjaln</w:t>
      </w:r>
      <w:r w:rsidR="001A483D">
        <w:rPr>
          <w:rFonts w:ascii="Arial Narrow" w:hAnsi="Arial Narrow" w:cstheme="minorHAnsi"/>
          <w:color w:val="000000"/>
          <w:sz w:val="24"/>
          <w:szCs w:val="24"/>
        </w:rPr>
        <w:t>ej</w:t>
      </w:r>
      <w:r w:rsidR="001A483D" w:rsidRPr="00D83283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Stref</w:t>
      </w:r>
      <w:r w:rsidR="001A483D">
        <w:rPr>
          <w:rFonts w:ascii="Arial Narrow" w:hAnsi="Arial Narrow" w:cstheme="minorHAnsi"/>
          <w:color w:val="000000"/>
          <w:sz w:val="24"/>
          <w:szCs w:val="24"/>
        </w:rPr>
        <w:t>ie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 Włączenia.</w:t>
      </w:r>
    </w:p>
    <w:p w14:paraId="639908C6" w14:textId="77777777" w:rsidR="001F61E9" w:rsidRPr="00D83283" w:rsidRDefault="001F61E9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b/>
          <w:color w:val="000000"/>
          <w:sz w:val="24"/>
          <w:szCs w:val="24"/>
        </w:rPr>
      </w:pPr>
    </w:p>
    <w:p w14:paraId="0618EDD7" w14:textId="5C00FD34" w:rsidR="00A868F8" w:rsidRPr="00D83283" w:rsidRDefault="001F61E9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Dodatkowo </w:t>
      </w:r>
      <w:r w:rsidR="00F039F7" w:rsidRPr="00D83283">
        <w:rPr>
          <w:rFonts w:ascii="Arial Narrow" w:hAnsi="Arial Narrow" w:cstheme="minorHAnsi"/>
          <w:color w:val="000000"/>
          <w:sz w:val="24"/>
          <w:szCs w:val="24"/>
        </w:rPr>
        <w:t>w projekcie wyodrębnio</w:t>
      </w:r>
      <w:r w:rsidR="00B02EFF">
        <w:rPr>
          <w:rFonts w:ascii="Arial Narrow" w:hAnsi="Arial Narrow" w:cstheme="minorHAnsi"/>
          <w:color w:val="000000"/>
          <w:sz w:val="24"/>
          <w:szCs w:val="24"/>
        </w:rPr>
        <w:t>no pulę 17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 miejsc przeznaczonych wyłącznie dla kobiet z odrębną listą rankingową.</w:t>
      </w:r>
    </w:p>
    <w:p w14:paraId="00F29243" w14:textId="77777777" w:rsidR="001F61E9" w:rsidRPr="00D83283" w:rsidRDefault="001F61E9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14:paraId="64E0EBEB" w14:textId="29C447C9" w:rsidR="002F31E5" w:rsidRPr="00D83283" w:rsidRDefault="007F7943" w:rsidP="00D95002">
      <w:pPr>
        <w:numPr>
          <w:ilvl w:val="0"/>
          <w:numId w:val="14"/>
        </w:numPr>
        <w:autoSpaceDE w:val="0"/>
        <w:autoSpaceDN w:val="0"/>
        <w:adjustRightInd w:val="0"/>
        <w:spacing w:before="30" w:after="30"/>
        <w:ind w:left="426" w:hanging="426"/>
        <w:jc w:val="both"/>
        <w:rPr>
          <w:rFonts w:ascii="Arial Narrow" w:hAnsi="Arial Narrow" w:cstheme="minorHAnsi"/>
          <w:bCs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bCs/>
          <w:color w:val="000000"/>
          <w:sz w:val="24"/>
          <w:szCs w:val="24"/>
        </w:rPr>
        <w:lastRenderedPageBreak/>
        <w:t>Warunkie</w:t>
      </w:r>
      <w:r w:rsidR="00994F02" w:rsidRPr="00D83283">
        <w:rPr>
          <w:rFonts w:ascii="Arial Narrow" w:hAnsi="Arial Narrow" w:cstheme="minorHAnsi"/>
          <w:bCs/>
          <w:color w:val="000000"/>
          <w:sz w:val="24"/>
          <w:szCs w:val="24"/>
        </w:rPr>
        <w:t>m uczestnictwa w projekcie jest d</w:t>
      </w:r>
      <w:r w:rsidR="002F31E5" w:rsidRPr="00D83283">
        <w:rPr>
          <w:rFonts w:ascii="Arial Narrow" w:hAnsi="Arial Narrow" w:cstheme="minorHAnsi"/>
          <w:bCs/>
          <w:color w:val="000000"/>
          <w:sz w:val="24"/>
          <w:szCs w:val="24"/>
        </w:rPr>
        <w:t xml:space="preserve">ostarczenie do biura projektu przez </w:t>
      </w:r>
      <w:r w:rsidR="001F61E9" w:rsidRPr="00D83283">
        <w:rPr>
          <w:rFonts w:ascii="Arial Narrow" w:hAnsi="Arial Narrow" w:cstheme="minorHAnsi"/>
          <w:bCs/>
          <w:color w:val="000000"/>
          <w:sz w:val="24"/>
          <w:szCs w:val="24"/>
        </w:rPr>
        <w:t>U</w:t>
      </w:r>
      <w:r w:rsidR="002F31E5" w:rsidRPr="00D83283">
        <w:rPr>
          <w:rFonts w:ascii="Arial Narrow" w:hAnsi="Arial Narrow" w:cstheme="minorHAnsi"/>
          <w:bCs/>
          <w:color w:val="000000"/>
          <w:sz w:val="24"/>
          <w:szCs w:val="24"/>
        </w:rPr>
        <w:t xml:space="preserve">czestnika (osobiście/pocztą/mailem) dokumentów potwierdzających spełnianie kryteriów kwalifikujących </w:t>
      </w:r>
      <w:r w:rsidR="00994F02" w:rsidRPr="00D83283">
        <w:rPr>
          <w:rFonts w:ascii="Arial Narrow" w:hAnsi="Arial Narrow" w:cstheme="minorHAnsi"/>
          <w:bCs/>
          <w:color w:val="000000"/>
          <w:sz w:val="24"/>
          <w:szCs w:val="24"/>
        </w:rPr>
        <w:br/>
      </w:r>
      <w:r w:rsidR="002F31E5" w:rsidRPr="00D83283">
        <w:rPr>
          <w:rFonts w:ascii="Arial Narrow" w:hAnsi="Arial Narrow" w:cstheme="minorHAnsi"/>
          <w:bCs/>
          <w:color w:val="000000"/>
          <w:sz w:val="24"/>
          <w:szCs w:val="24"/>
        </w:rPr>
        <w:t>i ewentualnie kryteriów premiowych:</w:t>
      </w:r>
    </w:p>
    <w:p w14:paraId="2F9041E4" w14:textId="2E3DE202" w:rsidR="007F7943" w:rsidRDefault="001F61E9" w:rsidP="00D95002">
      <w:pPr>
        <w:pStyle w:val="Akapitzlist"/>
        <w:numPr>
          <w:ilvl w:val="0"/>
          <w:numId w:val="54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Wypełniony i podpisany</w:t>
      </w:r>
      <w:r w:rsidR="002F31E5" w:rsidRPr="00D83283">
        <w:rPr>
          <w:rFonts w:ascii="Arial Narrow" w:hAnsi="Arial Narrow" w:cstheme="minorHAnsi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sz w:val="24"/>
          <w:szCs w:val="24"/>
        </w:rPr>
        <w:t>f</w:t>
      </w:r>
      <w:r w:rsidR="007F7943" w:rsidRPr="00D83283">
        <w:rPr>
          <w:rFonts w:ascii="Arial Narrow" w:hAnsi="Arial Narrow" w:cstheme="minorHAnsi"/>
          <w:sz w:val="24"/>
          <w:szCs w:val="24"/>
        </w:rPr>
        <w:t>ormularz zgłoszeniow</w:t>
      </w:r>
      <w:r w:rsidRPr="00D83283">
        <w:rPr>
          <w:rFonts w:ascii="Arial Narrow" w:hAnsi="Arial Narrow" w:cstheme="minorHAnsi"/>
          <w:sz w:val="24"/>
          <w:szCs w:val="24"/>
        </w:rPr>
        <w:t>y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 (zgodnie ze wzorem stanowiącym załącznik nr 1 do niniejszego Regulaminu),</w:t>
      </w:r>
    </w:p>
    <w:p w14:paraId="3F5E7A9F" w14:textId="26DCE9BB" w:rsidR="00603097" w:rsidRPr="00603097" w:rsidRDefault="00603097" w:rsidP="00603097">
      <w:pPr>
        <w:pStyle w:val="Akapitzlist"/>
        <w:numPr>
          <w:ilvl w:val="0"/>
          <w:numId w:val="54"/>
        </w:numPr>
        <w:rPr>
          <w:rFonts w:ascii="Arial Narrow" w:hAnsi="Arial Narrow" w:cstheme="minorHAnsi"/>
          <w:sz w:val="24"/>
          <w:szCs w:val="24"/>
        </w:rPr>
      </w:pPr>
      <w:r w:rsidRPr="00603097">
        <w:rPr>
          <w:rFonts w:ascii="Arial Narrow" w:hAnsi="Arial Narrow" w:cstheme="minorHAnsi"/>
          <w:sz w:val="24"/>
          <w:szCs w:val="24"/>
        </w:rPr>
        <w:t>Zgoda na przetwarzanie danych osobowych (zgodnie ze wzorem stanowiącym załącznik nr 2 do niniejszego Regulaminu)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388983B0" w14:textId="4DDAE536" w:rsidR="00603097" w:rsidRDefault="00603097" w:rsidP="00603097">
      <w:pPr>
        <w:pStyle w:val="Akapitzlist"/>
        <w:numPr>
          <w:ilvl w:val="0"/>
          <w:numId w:val="54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603097">
        <w:rPr>
          <w:rFonts w:ascii="Arial Narrow" w:hAnsi="Arial Narrow" w:cstheme="minorHAnsi"/>
          <w:sz w:val="24"/>
          <w:szCs w:val="24"/>
        </w:rPr>
        <w:t>Ankieta badająca poziom motywacji uczestnika/czki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603097">
        <w:rPr>
          <w:rFonts w:ascii="Arial Narrow" w:hAnsi="Arial Narrow" w:cstheme="minorHAnsi"/>
          <w:sz w:val="24"/>
          <w:szCs w:val="24"/>
        </w:rPr>
        <w:t xml:space="preserve">(zgodnie ze wzorem stanowiącym załącznik nr </w:t>
      </w:r>
      <w:r>
        <w:rPr>
          <w:rFonts w:ascii="Arial Narrow" w:hAnsi="Arial Narrow" w:cstheme="minorHAnsi"/>
          <w:sz w:val="24"/>
          <w:szCs w:val="24"/>
        </w:rPr>
        <w:t xml:space="preserve">3 </w:t>
      </w:r>
      <w:r w:rsidRPr="00603097">
        <w:rPr>
          <w:rFonts w:ascii="Arial Narrow" w:hAnsi="Arial Narrow" w:cstheme="minorHAnsi"/>
          <w:sz w:val="24"/>
          <w:szCs w:val="24"/>
        </w:rPr>
        <w:t>do niniejszego Regulaminu)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776DE443" w14:textId="77FBB0E4" w:rsidR="00603097" w:rsidRPr="00603097" w:rsidRDefault="00603097">
      <w:pPr>
        <w:pStyle w:val="Akapitzlist"/>
        <w:numPr>
          <w:ilvl w:val="0"/>
          <w:numId w:val="54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603097">
        <w:rPr>
          <w:rFonts w:ascii="Arial Narrow" w:hAnsi="Arial Narrow" w:cstheme="minorHAnsi"/>
          <w:sz w:val="24"/>
          <w:szCs w:val="24"/>
        </w:rPr>
        <w:t>Ankieta badająca poziom kompetencji wyjściowych uczestnika/czki (zgodnie ze wzorem stanowiącym załącznik nr 4 do niniejszego Regulaminu),</w:t>
      </w:r>
    </w:p>
    <w:p w14:paraId="291F8F5F" w14:textId="7DB61B16" w:rsidR="007F7943" w:rsidRPr="00D83283" w:rsidRDefault="001F61E9" w:rsidP="00DB154C">
      <w:pPr>
        <w:pStyle w:val="Akapitzlist"/>
        <w:numPr>
          <w:ilvl w:val="0"/>
          <w:numId w:val="54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K</w:t>
      </w:r>
      <w:r w:rsidR="007F7943" w:rsidRPr="00D83283">
        <w:rPr>
          <w:rFonts w:ascii="Arial Narrow" w:hAnsi="Arial Narrow" w:cstheme="minorHAnsi"/>
          <w:sz w:val="24"/>
          <w:szCs w:val="24"/>
        </w:rPr>
        <w:t>serokopi</w:t>
      </w:r>
      <w:r w:rsidRPr="00D83283">
        <w:rPr>
          <w:rFonts w:ascii="Arial Narrow" w:hAnsi="Arial Narrow" w:cstheme="minorHAnsi"/>
          <w:sz w:val="24"/>
          <w:szCs w:val="24"/>
        </w:rPr>
        <w:t>a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 orzeczenia o stopniu niepełnosprawności lub innego dokumentu </w:t>
      </w:r>
      <w:r w:rsidR="00994F02" w:rsidRPr="00D83283">
        <w:rPr>
          <w:rFonts w:ascii="Arial Narrow" w:hAnsi="Arial Narrow" w:cstheme="minorHAnsi"/>
          <w:sz w:val="24"/>
          <w:szCs w:val="24"/>
        </w:rPr>
        <w:br/>
      </w:r>
      <w:r w:rsidR="007F7943" w:rsidRPr="00D83283">
        <w:rPr>
          <w:rFonts w:ascii="Arial Narrow" w:hAnsi="Arial Narrow" w:cstheme="minorHAnsi"/>
          <w:sz w:val="24"/>
          <w:szCs w:val="24"/>
        </w:rPr>
        <w:t>o stanie zdrowia (w celu potwierdzenia ważności orzeczenia oraz przyznanej grupy niepełnosprawności),</w:t>
      </w:r>
    </w:p>
    <w:p w14:paraId="024162A4" w14:textId="177A5741" w:rsidR="002F31E5" w:rsidRPr="00D83283" w:rsidRDefault="002F31E5" w:rsidP="00DB154C">
      <w:pPr>
        <w:pStyle w:val="Akapitzlist"/>
        <w:numPr>
          <w:ilvl w:val="0"/>
          <w:numId w:val="54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Oświadczenie o statusie osoby biernej zawodowo</w:t>
      </w:r>
      <w:r w:rsidR="00603097">
        <w:rPr>
          <w:rFonts w:ascii="Arial Narrow" w:hAnsi="Arial Narrow" w:cstheme="minorHAnsi"/>
          <w:sz w:val="24"/>
          <w:szCs w:val="24"/>
        </w:rPr>
        <w:t xml:space="preserve"> (zawarte w treści formularza zgłoszeniowego)</w:t>
      </w:r>
      <w:r w:rsidRPr="00D83283">
        <w:rPr>
          <w:rFonts w:ascii="Arial Narrow" w:hAnsi="Arial Narrow" w:cstheme="minorHAnsi"/>
          <w:sz w:val="24"/>
          <w:szCs w:val="24"/>
        </w:rPr>
        <w:t>,</w:t>
      </w:r>
    </w:p>
    <w:p w14:paraId="2171DF42" w14:textId="3888BE98" w:rsidR="002F31E5" w:rsidRPr="00D83283" w:rsidRDefault="002F31E5" w:rsidP="00603097">
      <w:pPr>
        <w:pStyle w:val="Akapitzlist"/>
        <w:numPr>
          <w:ilvl w:val="0"/>
          <w:numId w:val="54"/>
        </w:numPr>
        <w:spacing w:before="30" w:after="3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Zobowiązanie do przekazania informacji na temat sytuacji </w:t>
      </w:r>
      <w:r w:rsidR="001F61E9" w:rsidRPr="00D83283">
        <w:rPr>
          <w:rFonts w:ascii="Arial Narrow" w:hAnsi="Arial Narrow" w:cstheme="minorHAnsi"/>
          <w:sz w:val="24"/>
          <w:szCs w:val="24"/>
        </w:rPr>
        <w:t xml:space="preserve">Uczestnika na rynku pracy </w:t>
      </w:r>
      <w:r w:rsidRPr="00D83283">
        <w:rPr>
          <w:rFonts w:ascii="Arial Narrow" w:hAnsi="Arial Narrow" w:cstheme="minorHAnsi"/>
          <w:sz w:val="24"/>
          <w:szCs w:val="24"/>
        </w:rPr>
        <w:t>po zakończeniu udziału w projekcie</w:t>
      </w:r>
      <w:r w:rsidR="00603097">
        <w:rPr>
          <w:rFonts w:ascii="Arial Narrow" w:hAnsi="Arial Narrow" w:cstheme="minorHAnsi"/>
          <w:sz w:val="24"/>
          <w:szCs w:val="24"/>
        </w:rPr>
        <w:t xml:space="preserve"> </w:t>
      </w:r>
      <w:r w:rsidR="00603097" w:rsidRPr="00603097">
        <w:rPr>
          <w:rFonts w:ascii="Arial Narrow" w:hAnsi="Arial Narrow" w:cstheme="minorHAnsi"/>
          <w:sz w:val="24"/>
          <w:szCs w:val="24"/>
        </w:rPr>
        <w:t>(zawarte w treści formularza zgłoszeniowego)</w:t>
      </w:r>
      <w:r w:rsidR="00603097">
        <w:rPr>
          <w:rFonts w:ascii="Arial Narrow" w:hAnsi="Arial Narrow" w:cstheme="minorHAnsi"/>
          <w:sz w:val="24"/>
          <w:szCs w:val="24"/>
        </w:rPr>
        <w:t>.</w:t>
      </w:r>
    </w:p>
    <w:p w14:paraId="0194B83D" w14:textId="77777777" w:rsidR="00A93EDB" w:rsidRPr="00D83283" w:rsidRDefault="00A93EDB" w:rsidP="00D95002">
      <w:pPr>
        <w:pStyle w:val="Akapitzlist"/>
        <w:spacing w:before="30" w:after="30" w:line="240" w:lineRule="auto"/>
        <w:ind w:left="786"/>
        <w:jc w:val="both"/>
        <w:rPr>
          <w:rFonts w:ascii="Arial Narrow" w:hAnsi="Arial Narrow" w:cstheme="minorHAnsi"/>
          <w:sz w:val="24"/>
          <w:szCs w:val="24"/>
        </w:rPr>
      </w:pPr>
    </w:p>
    <w:p w14:paraId="6FE2080D" w14:textId="77777777" w:rsidR="001F61E9" w:rsidRPr="00D83283" w:rsidRDefault="001F61E9" w:rsidP="00D95002">
      <w:pPr>
        <w:spacing w:before="30" w:after="30"/>
        <w:jc w:val="both"/>
        <w:rPr>
          <w:rFonts w:ascii="Arial Narrow" w:hAnsi="Arial Narrow" w:cstheme="minorHAnsi"/>
          <w:sz w:val="24"/>
          <w:szCs w:val="24"/>
        </w:rPr>
      </w:pPr>
    </w:p>
    <w:p w14:paraId="0B881181" w14:textId="77777777" w:rsidR="007F7943" w:rsidRPr="00D83283" w:rsidRDefault="007F7943" w:rsidP="00D95002">
      <w:pPr>
        <w:spacing w:before="30" w:after="30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§ 5</w:t>
      </w:r>
    </w:p>
    <w:p w14:paraId="7E1447B1" w14:textId="25E87A9C" w:rsidR="007F7943" w:rsidRPr="00D83283" w:rsidRDefault="007F7943" w:rsidP="00D95002">
      <w:pPr>
        <w:spacing w:before="30" w:after="30"/>
        <w:contextualSpacing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Zasady kwalifikacji Uczestników i Uczestniczek</w:t>
      </w:r>
      <w:r w:rsidR="001A483D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b/>
          <w:bCs/>
          <w:sz w:val="24"/>
          <w:szCs w:val="24"/>
        </w:rPr>
        <w:t>– rekrutacja</w:t>
      </w:r>
    </w:p>
    <w:p w14:paraId="6B0F5C97" w14:textId="77777777" w:rsidR="007F7943" w:rsidRPr="00D83283" w:rsidRDefault="007F7943" w:rsidP="00D95002">
      <w:pPr>
        <w:spacing w:before="30" w:after="3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47600078" w14:textId="0B823E7D" w:rsidR="007F7943" w:rsidRPr="00D83283" w:rsidRDefault="007F7943" w:rsidP="00D95002">
      <w:pPr>
        <w:numPr>
          <w:ilvl w:val="0"/>
          <w:numId w:val="7"/>
        </w:numPr>
        <w:spacing w:before="30" w:after="30"/>
        <w:ind w:left="324" w:hanging="32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Cs/>
          <w:sz w:val="24"/>
          <w:szCs w:val="24"/>
        </w:rPr>
        <w:t>Rekruta</w:t>
      </w:r>
      <w:r w:rsidR="001379D0" w:rsidRPr="00D83283">
        <w:rPr>
          <w:rFonts w:ascii="Arial Narrow" w:hAnsi="Arial Narrow" w:cstheme="minorHAnsi"/>
          <w:bCs/>
          <w:sz w:val="24"/>
          <w:szCs w:val="24"/>
        </w:rPr>
        <w:t>cja do projektu jest prowadzona</w:t>
      </w:r>
      <w:r w:rsidRPr="00D83283">
        <w:rPr>
          <w:rFonts w:ascii="Arial Narrow" w:hAnsi="Arial Narrow" w:cstheme="minorHAnsi"/>
          <w:bCs/>
          <w:sz w:val="24"/>
          <w:szCs w:val="24"/>
        </w:rPr>
        <w:t xml:space="preserve"> od</w:t>
      </w:r>
      <w:r w:rsidR="00953184" w:rsidRPr="00D83283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1F61E9" w:rsidRPr="00D83283">
        <w:rPr>
          <w:rFonts w:ascii="Arial Narrow" w:hAnsi="Arial Narrow" w:cstheme="minorHAnsi"/>
          <w:bCs/>
          <w:sz w:val="24"/>
          <w:szCs w:val="24"/>
        </w:rPr>
        <w:t>0</w:t>
      </w:r>
      <w:r w:rsidR="00B02EFF">
        <w:rPr>
          <w:rFonts w:ascii="Arial Narrow" w:hAnsi="Arial Narrow" w:cstheme="minorHAnsi"/>
          <w:bCs/>
          <w:sz w:val="24"/>
          <w:szCs w:val="24"/>
        </w:rPr>
        <w:t>1.10.2018</w:t>
      </w:r>
      <w:r w:rsidRPr="00D83283">
        <w:rPr>
          <w:rFonts w:ascii="Arial Narrow" w:hAnsi="Arial Narrow" w:cstheme="minorHAnsi"/>
          <w:sz w:val="24"/>
          <w:szCs w:val="24"/>
        </w:rPr>
        <w:t xml:space="preserve"> do</w:t>
      </w:r>
      <w:r w:rsidR="00B02EFF">
        <w:rPr>
          <w:rFonts w:ascii="Arial Narrow" w:hAnsi="Arial Narrow" w:cstheme="minorHAnsi"/>
          <w:sz w:val="24"/>
          <w:szCs w:val="24"/>
        </w:rPr>
        <w:t xml:space="preserve"> 31.03.2019</w:t>
      </w:r>
      <w:r w:rsidR="00EC14AE" w:rsidRPr="00D83283">
        <w:rPr>
          <w:rFonts w:ascii="Arial Narrow" w:hAnsi="Arial Narrow" w:cstheme="minorHAnsi"/>
          <w:sz w:val="24"/>
          <w:szCs w:val="24"/>
        </w:rPr>
        <w:t xml:space="preserve"> przez Specjalistkę </w:t>
      </w:r>
      <w:r w:rsidRPr="00D83283">
        <w:rPr>
          <w:rFonts w:ascii="Arial Narrow" w:hAnsi="Arial Narrow" w:cstheme="minorHAnsi"/>
          <w:sz w:val="24"/>
          <w:szCs w:val="24"/>
        </w:rPr>
        <w:t xml:space="preserve">ds. rekrutacji poprzez </w:t>
      </w:r>
      <w:r w:rsidR="00214AC6" w:rsidRPr="00D83283">
        <w:rPr>
          <w:rFonts w:ascii="Arial Narrow" w:hAnsi="Arial Narrow" w:cstheme="minorHAnsi"/>
          <w:sz w:val="24"/>
          <w:szCs w:val="24"/>
        </w:rPr>
        <w:t xml:space="preserve">spotkania z potencjalnymi </w:t>
      </w:r>
      <w:r w:rsidR="001F61E9" w:rsidRPr="00D83283">
        <w:rPr>
          <w:rFonts w:ascii="Arial Narrow" w:hAnsi="Arial Narrow" w:cstheme="minorHAnsi"/>
          <w:sz w:val="24"/>
          <w:szCs w:val="24"/>
        </w:rPr>
        <w:t>U</w:t>
      </w:r>
      <w:r w:rsidR="00214AC6" w:rsidRPr="00D83283">
        <w:rPr>
          <w:rFonts w:ascii="Arial Narrow" w:hAnsi="Arial Narrow" w:cstheme="minorHAnsi"/>
          <w:sz w:val="24"/>
          <w:szCs w:val="24"/>
        </w:rPr>
        <w:t>czestnikami w całym województwie zachodniop</w:t>
      </w:r>
      <w:r w:rsidR="008E2E27" w:rsidRPr="00D83283">
        <w:rPr>
          <w:rFonts w:ascii="Arial Narrow" w:hAnsi="Arial Narrow" w:cstheme="minorHAnsi"/>
          <w:sz w:val="24"/>
          <w:szCs w:val="24"/>
        </w:rPr>
        <w:t>o</w:t>
      </w:r>
      <w:r w:rsidR="00214AC6" w:rsidRPr="00D83283">
        <w:rPr>
          <w:rFonts w:ascii="Arial Narrow" w:hAnsi="Arial Narrow" w:cstheme="minorHAnsi"/>
          <w:sz w:val="24"/>
          <w:szCs w:val="24"/>
        </w:rPr>
        <w:t>morskim</w:t>
      </w:r>
      <w:r w:rsidRPr="00D83283">
        <w:rPr>
          <w:rFonts w:ascii="Arial Narrow" w:hAnsi="Arial Narrow" w:cstheme="minorHAnsi"/>
          <w:sz w:val="24"/>
          <w:szCs w:val="24"/>
        </w:rPr>
        <w:t>.</w:t>
      </w:r>
    </w:p>
    <w:p w14:paraId="48FEDFEC" w14:textId="77777777" w:rsidR="007F7943" w:rsidRPr="00D83283" w:rsidRDefault="007F7943" w:rsidP="00D95002">
      <w:pPr>
        <w:numPr>
          <w:ilvl w:val="0"/>
          <w:numId w:val="7"/>
        </w:numPr>
        <w:spacing w:before="30" w:after="30"/>
        <w:ind w:left="32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Zgłoszenia do projektu przyjmowane są również:</w:t>
      </w:r>
    </w:p>
    <w:p w14:paraId="00CFFCB9" w14:textId="04AE6379" w:rsidR="007F7943" w:rsidRPr="00D83283" w:rsidRDefault="007F7943" w:rsidP="00D95002">
      <w:pPr>
        <w:pStyle w:val="Akapitzlist"/>
        <w:numPr>
          <w:ilvl w:val="0"/>
          <w:numId w:val="50"/>
        </w:numPr>
        <w:spacing w:after="160" w:line="240" w:lineRule="auto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osobiście od poniedziałku do piątku w godz. 8.00 – 16.00 w Biurze Projektu w</w:t>
      </w:r>
      <w:r w:rsidR="00EC14AE" w:rsidRPr="00D83283">
        <w:rPr>
          <w:rFonts w:ascii="Arial Narrow" w:hAnsi="Arial Narrow"/>
          <w:sz w:val="24"/>
          <w:szCs w:val="24"/>
        </w:rPr>
        <w:t xml:space="preserve"> Szczecinie</w:t>
      </w:r>
      <w:r w:rsidRPr="00D83283">
        <w:rPr>
          <w:rFonts w:ascii="Arial Narrow" w:hAnsi="Arial Narrow"/>
          <w:sz w:val="24"/>
          <w:szCs w:val="24"/>
        </w:rPr>
        <w:t xml:space="preserve">, </w:t>
      </w:r>
      <w:r w:rsidR="00EC14AE" w:rsidRPr="00D83283">
        <w:rPr>
          <w:rFonts w:ascii="Arial Narrow" w:hAnsi="Arial Narrow"/>
          <w:sz w:val="24"/>
          <w:szCs w:val="24"/>
        </w:rPr>
        <w:t>przy</w:t>
      </w:r>
      <w:r w:rsidR="001A483D">
        <w:rPr>
          <w:rFonts w:ascii="Arial Narrow" w:hAnsi="Arial Narrow"/>
          <w:sz w:val="24"/>
          <w:szCs w:val="24"/>
        </w:rPr>
        <w:t> </w:t>
      </w:r>
      <w:r w:rsidR="00EC14AE" w:rsidRPr="00D83283">
        <w:rPr>
          <w:rFonts w:ascii="Arial Narrow" w:hAnsi="Arial Narrow"/>
          <w:sz w:val="24"/>
          <w:szCs w:val="24"/>
        </w:rPr>
        <w:t>ul.</w:t>
      </w:r>
      <w:r w:rsidR="001A483D">
        <w:rPr>
          <w:rFonts w:ascii="Arial Narrow" w:hAnsi="Arial Narrow"/>
          <w:sz w:val="24"/>
          <w:szCs w:val="24"/>
        </w:rPr>
        <w:t> </w:t>
      </w:r>
      <w:r w:rsidR="00EC14AE" w:rsidRPr="00D83283">
        <w:rPr>
          <w:rFonts w:ascii="Arial Narrow" w:hAnsi="Arial Narrow"/>
          <w:sz w:val="24"/>
          <w:szCs w:val="24"/>
        </w:rPr>
        <w:t>Jagiellońskiej 97/216, 70-475</w:t>
      </w:r>
      <w:r w:rsidR="00953184" w:rsidRPr="00D83283">
        <w:rPr>
          <w:rFonts w:ascii="Arial Narrow" w:hAnsi="Arial Narrow"/>
          <w:sz w:val="24"/>
          <w:szCs w:val="24"/>
        </w:rPr>
        <w:t xml:space="preserve"> Szczecin,</w:t>
      </w:r>
    </w:p>
    <w:p w14:paraId="461EFB3B" w14:textId="542216C7" w:rsidR="007F7943" w:rsidRPr="00D83283" w:rsidRDefault="007F7943" w:rsidP="00D95002">
      <w:pPr>
        <w:pStyle w:val="Akapitzlist"/>
        <w:numPr>
          <w:ilvl w:val="0"/>
          <w:numId w:val="50"/>
        </w:numPr>
        <w:spacing w:after="160" w:line="240" w:lineRule="auto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pocztą tradycyjną na adres: Biuro Projektu „</w:t>
      </w:r>
      <w:r w:rsidR="00EC14AE" w:rsidRPr="00D83283">
        <w:rPr>
          <w:rFonts w:ascii="Arial Narrow" w:hAnsi="Arial Narrow"/>
          <w:sz w:val="24"/>
          <w:szCs w:val="24"/>
        </w:rPr>
        <w:t>Skuteczny program aktywizacji zawodowo-edukacyjnej niepełnosprawnych mieszkańców województwa zachodniopomorskiego</w:t>
      </w:r>
      <w:r w:rsidR="001A483D">
        <w:rPr>
          <w:rFonts w:ascii="Arial Narrow" w:hAnsi="Arial Narrow"/>
          <w:sz w:val="24"/>
          <w:szCs w:val="24"/>
        </w:rPr>
        <w:t xml:space="preserve"> II</w:t>
      </w:r>
      <w:r w:rsidRPr="00D83283">
        <w:rPr>
          <w:rFonts w:ascii="Arial Narrow" w:hAnsi="Arial Narrow"/>
          <w:sz w:val="24"/>
          <w:szCs w:val="24"/>
        </w:rPr>
        <w:t xml:space="preserve">” </w:t>
      </w:r>
      <w:r w:rsidR="002B3928" w:rsidRPr="00D83283">
        <w:rPr>
          <w:rFonts w:ascii="Arial Narrow" w:hAnsi="Arial Narrow"/>
          <w:sz w:val="24"/>
          <w:szCs w:val="24"/>
        </w:rPr>
        <w:t>ul.</w:t>
      </w:r>
      <w:r w:rsidR="001A483D">
        <w:rPr>
          <w:rFonts w:ascii="Arial Narrow" w:hAnsi="Arial Narrow"/>
          <w:sz w:val="24"/>
          <w:szCs w:val="24"/>
        </w:rPr>
        <w:t> </w:t>
      </w:r>
      <w:r w:rsidR="002B3928" w:rsidRPr="00D83283">
        <w:rPr>
          <w:rFonts w:ascii="Arial Narrow" w:hAnsi="Arial Narrow"/>
          <w:sz w:val="24"/>
          <w:szCs w:val="24"/>
        </w:rPr>
        <w:t>Jagiellońsk</w:t>
      </w:r>
      <w:r w:rsidR="001A483D">
        <w:rPr>
          <w:rFonts w:ascii="Arial Narrow" w:hAnsi="Arial Narrow"/>
          <w:sz w:val="24"/>
          <w:szCs w:val="24"/>
        </w:rPr>
        <w:t>a</w:t>
      </w:r>
      <w:r w:rsidR="002B3928" w:rsidRPr="00D83283">
        <w:rPr>
          <w:rFonts w:ascii="Arial Narrow" w:hAnsi="Arial Narrow"/>
          <w:sz w:val="24"/>
          <w:szCs w:val="24"/>
        </w:rPr>
        <w:t xml:space="preserve"> 97/216, 70-475 Szczecin</w:t>
      </w:r>
      <w:r w:rsidRPr="00D83283">
        <w:rPr>
          <w:rFonts w:ascii="Arial Narrow" w:hAnsi="Arial Narrow"/>
          <w:sz w:val="24"/>
          <w:szCs w:val="24"/>
        </w:rPr>
        <w:t>,</w:t>
      </w:r>
    </w:p>
    <w:p w14:paraId="2D98DEDA" w14:textId="08BFC637" w:rsidR="007F7943" w:rsidRPr="00D83283" w:rsidRDefault="001379D0" w:rsidP="00D95002">
      <w:pPr>
        <w:pStyle w:val="Akapitzlist"/>
        <w:numPr>
          <w:ilvl w:val="0"/>
          <w:numId w:val="50"/>
        </w:numPr>
        <w:spacing w:after="160" w:line="240" w:lineRule="auto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drogą mailową na adres:</w:t>
      </w:r>
      <w:r w:rsidR="00F039F7" w:rsidRPr="00D83283">
        <w:rPr>
          <w:rFonts w:ascii="Arial Narrow" w:hAnsi="Arial Narrow"/>
          <w:sz w:val="24"/>
          <w:szCs w:val="24"/>
        </w:rPr>
        <w:t xml:space="preserve"> a.pranczke-zaworska</w:t>
      </w:r>
      <w:r w:rsidR="007F7943" w:rsidRPr="00D83283">
        <w:rPr>
          <w:rFonts w:ascii="Arial Narrow" w:hAnsi="Arial Narrow"/>
          <w:sz w:val="24"/>
          <w:szCs w:val="24"/>
        </w:rPr>
        <w:t>@kontraktor.biz.pl.</w:t>
      </w:r>
    </w:p>
    <w:p w14:paraId="5CAA1D05" w14:textId="77777777" w:rsidR="007F7943" w:rsidRPr="00D83283" w:rsidRDefault="007F7943" w:rsidP="00D95002">
      <w:pPr>
        <w:numPr>
          <w:ilvl w:val="0"/>
          <w:numId w:val="7"/>
        </w:numPr>
        <w:spacing w:before="30" w:after="30"/>
        <w:ind w:left="32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Cs/>
          <w:sz w:val="24"/>
          <w:szCs w:val="24"/>
        </w:rPr>
        <w:t>Rekrutacja Uczestników/czek do projektu obejmuje następujące etapy:</w:t>
      </w:r>
    </w:p>
    <w:p w14:paraId="7ED025EA" w14:textId="2467C62D" w:rsidR="004158E4" w:rsidRPr="00D83283" w:rsidRDefault="00BA53D0" w:rsidP="004158E4">
      <w:pPr>
        <w:pStyle w:val="Akapitzlist"/>
        <w:numPr>
          <w:ilvl w:val="1"/>
          <w:numId w:val="7"/>
        </w:numPr>
        <w:spacing w:after="160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d</w:t>
      </w:r>
      <w:r w:rsidR="00A93EDB" w:rsidRPr="00D83283">
        <w:rPr>
          <w:rFonts w:ascii="Arial Narrow" w:hAnsi="Arial Narrow"/>
          <w:sz w:val="24"/>
          <w:szCs w:val="24"/>
        </w:rPr>
        <w:t xml:space="preserve">ostarczenie do biura projektu przez </w:t>
      </w:r>
      <w:r w:rsidRPr="00D83283">
        <w:rPr>
          <w:rFonts w:ascii="Arial Narrow" w:hAnsi="Arial Narrow"/>
          <w:sz w:val="24"/>
          <w:szCs w:val="24"/>
        </w:rPr>
        <w:t>U</w:t>
      </w:r>
      <w:r w:rsidR="00A93EDB" w:rsidRPr="00D83283">
        <w:rPr>
          <w:rFonts w:ascii="Arial Narrow" w:hAnsi="Arial Narrow"/>
          <w:sz w:val="24"/>
          <w:szCs w:val="24"/>
        </w:rPr>
        <w:t>czestnika (osobiście/pocztą/mailem) - dokumentów potwierdzających spełnianie kryteriów kwalifikujących</w:t>
      </w:r>
      <w:r w:rsidR="00994F02" w:rsidRPr="00D83283">
        <w:rPr>
          <w:rFonts w:ascii="Arial Narrow" w:hAnsi="Arial Narrow"/>
          <w:sz w:val="24"/>
          <w:szCs w:val="24"/>
        </w:rPr>
        <w:t xml:space="preserve"> i ewentualnie kryt</w:t>
      </w:r>
      <w:r w:rsidR="001F61E9" w:rsidRPr="00D83283">
        <w:rPr>
          <w:rFonts w:ascii="Arial Narrow" w:hAnsi="Arial Narrow"/>
          <w:sz w:val="24"/>
          <w:szCs w:val="24"/>
        </w:rPr>
        <w:t>eriów</w:t>
      </w:r>
      <w:r w:rsidR="00994F02" w:rsidRPr="00D83283">
        <w:rPr>
          <w:rFonts w:ascii="Arial Narrow" w:hAnsi="Arial Narrow"/>
          <w:sz w:val="24"/>
          <w:szCs w:val="24"/>
        </w:rPr>
        <w:t xml:space="preserve"> </w:t>
      </w:r>
      <w:r w:rsidR="001F61E9" w:rsidRPr="00D83283">
        <w:rPr>
          <w:rFonts w:ascii="Arial Narrow" w:hAnsi="Arial Narrow"/>
          <w:sz w:val="24"/>
          <w:szCs w:val="24"/>
        </w:rPr>
        <w:t>p</w:t>
      </w:r>
      <w:r w:rsidR="00994F02" w:rsidRPr="00D83283">
        <w:rPr>
          <w:rFonts w:ascii="Arial Narrow" w:hAnsi="Arial Narrow"/>
          <w:sz w:val="24"/>
          <w:szCs w:val="24"/>
        </w:rPr>
        <w:t>remiowych,</w:t>
      </w:r>
    </w:p>
    <w:p w14:paraId="269C8E91" w14:textId="77777777" w:rsidR="004158E4" w:rsidRPr="00D83283" w:rsidRDefault="00A93EDB" w:rsidP="004158E4">
      <w:pPr>
        <w:pStyle w:val="Akapitzlist"/>
        <w:numPr>
          <w:ilvl w:val="1"/>
          <w:numId w:val="7"/>
        </w:numPr>
        <w:spacing w:after="160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rozmowa kwalifikacyjna (</w:t>
      </w:r>
      <w:r w:rsidR="00BA53D0" w:rsidRPr="00D83283">
        <w:rPr>
          <w:rFonts w:ascii="Arial Narrow" w:hAnsi="Arial Narrow"/>
          <w:sz w:val="24"/>
          <w:szCs w:val="24"/>
        </w:rPr>
        <w:t>S</w:t>
      </w:r>
      <w:r w:rsidRPr="00D83283">
        <w:rPr>
          <w:rFonts w:ascii="Arial Narrow" w:hAnsi="Arial Narrow"/>
          <w:sz w:val="24"/>
          <w:szCs w:val="24"/>
        </w:rPr>
        <w:t>pec</w:t>
      </w:r>
      <w:r w:rsidR="00BA53D0" w:rsidRPr="00D83283">
        <w:rPr>
          <w:rFonts w:ascii="Arial Narrow" w:hAnsi="Arial Narrow"/>
          <w:sz w:val="24"/>
          <w:szCs w:val="24"/>
        </w:rPr>
        <w:t>jalistka</w:t>
      </w:r>
      <w:r w:rsidRPr="00D83283">
        <w:rPr>
          <w:rFonts w:ascii="Arial Narrow" w:hAnsi="Arial Narrow"/>
          <w:sz w:val="24"/>
          <w:szCs w:val="24"/>
        </w:rPr>
        <w:t xml:space="preserve"> ds. rekrut</w:t>
      </w:r>
      <w:r w:rsidR="00BA53D0" w:rsidRPr="00D83283">
        <w:rPr>
          <w:rFonts w:ascii="Arial Narrow" w:hAnsi="Arial Narrow"/>
          <w:sz w:val="24"/>
          <w:szCs w:val="24"/>
        </w:rPr>
        <w:t>acji</w:t>
      </w:r>
      <w:r w:rsidRPr="00D83283">
        <w:rPr>
          <w:rFonts w:ascii="Arial Narrow" w:hAnsi="Arial Narrow"/>
          <w:sz w:val="24"/>
          <w:szCs w:val="24"/>
        </w:rPr>
        <w:t>);</w:t>
      </w:r>
    </w:p>
    <w:p w14:paraId="11CBB5DD" w14:textId="77777777" w:rsidR="004158E4" w:rsidRPr="00D83283" w:rsidRDefault="00A93EDB" w:rsidP="004158E4">
      <w:pPr>
        <w:pStyle w:val="Akapitzlist"/>
        <w:numPr>
          <w:ilvl w:val="1"/>
          <w:numId w:val="7"/>
        </w:numPr>
        <w:spacing w:after="160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ocena zgłoszeń na podstawie kryteriów punkt</w:t>
      </w:r>
      <w:r w:rsidR="00994F02" w:rsidRPr="00D83283">
        <w:rPr>
          <w:rFonts w:ascii="Arial Narrow" w:hAnsi="Arial Narrow"/>
          <w:sz w:val="24"/>
          <w:szCs w:val="24"/>
        </w:rPr>
        <w:t>owych</w:t>
      </w:r>
      <w:r w:rsidRPr="00D83283">
        <w:rPr>
          <w:rFonts w:ascii="Arial Narrow" w:hAnsi="Arial Narrow"/>
          <w:sz w:val="24"/>
          <w:szCs w:val="24"/>
        </w:rPr>
        <w:t xml:space="preserve"> i prem</w:t>
      </w:r>
      <w:r w:rsidR="00994F02" w:rsidRPr="00D83283">
        <w:rPr>
          <w:rFonts w:ascii="Arial Narrow" w:hAnsi="Arial Narrow"/>
          <w:sz w:val="24"/>
          <w:szCs w:val="24"/>
        </w:rPr>
        <w:t>iowych</w:t>
      </w:r>
      <w:r w:rsidRPr="00D83283">
        <w:rPr>
          <w:rFonts w:ascii="Arial Narrow" w:hAnsi="Arial Narrow"/>
          <w:sz w:val="24"/>
          <w:szCs w:val="24"/>
        </w:rPr>
        <w:t>, ustalenie liczby zdobytych punktów;</w:t>
      </w:r>
    </w:p>
    <w:p w14:paraId="07FCDF0D" w14:textId="77777777" w:rsidR="004158E4" w:rsidRPr="00D83283" w:rsidRDefault="00A93EDB" w:rsidP="004158E4">
      <w:pPr>
        <w:pStyle w:val="Akapitzlist"/>
        <w:numPr>
          <w:ilvl w:val="1"/>
          <w:numId w:val="7"/>
        </w:numPr>
        <w:spacing w:after="160"/>
        <w:jc w:val="both"/>
        <w:rPr>
          <w:rFonts w:ascii="Arial Narrow" w:hAnsi="Arial Narrow"/>
          <w:sz w:val="24"/>
          <w:szCs w:val="24"/>
        </w:rPr>
      </w:pPr>
      <w:r w:rsidRPr="00D83283">
        <w:rPr>
          <w:rFonts w:ascii="Arial Narrow" w:hAnsi="Arial Narrow"/>
          <w:sz w:val="24"/>
          <w:szCs w:val="24"/>
        </w:rPr>
        <w:t>ułożenie listy rankingowej i listy rezerwowej (osobna lista dla kobiet);</w:t>
      </w:r>
    </w:p>
    <w:p w14:paraId="2D913ADE" w14:textId="77777777" w:rsidR="007F7943" w:rsidRDefault="007F7943" w:rsidP="00D95002">
      <w:pPr>
        <w:autoSpaceDE w:val="0"/>
        <w:autoSpaceDN w:val="0"/>
        <w:adjustRightInd w:val="0"/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78A2D844" w14:textId="77777777" w:rsidR="001A483D" w:rsidRPr="00D83283" w:rsidRDefault="001A483D" w:rsidP="00D95002">
      <w:pPr>
        <w:autoSpaceDE w:val="0"/>
        <w:autoSpaceDN w:val="0"/>
        <w:adjustRightInd w:val="0"/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43964140" w14:textId="793D770C" w:rsidR="00874C92" w:rsidRPr="00D83283" w:rsidRDefault="00D849E4" w:rsidP="00D95002">
      <w:pPr>
        <w:autoSpaceDE w:val="0"/>
        <w:autoSpaceDN w:val="0"/>
        <w:adjustRightInd w:val="0"/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br/>
      </w:r>
      <w:r>
        <w:rPr>
          <w:rFonts w:ascii="Arial Narrow" w:hAnsi="Arial Narrow" w:cstheme="minorHAnsi"/>
          <w:sz w:val="24"/>
          <w:szCs w:val="24"/>
        </w:rPr>
        <w:br/>
      </w:r>
    </w:p>
    <w:p w14:paraId="378C0EFF" w14:textId="77777777" w:rsidR="007F7943" w:rsidRPr="00D83283" w:rsidRDefault="007F7943" w:rsidP="00D95002">
      <w:pPr>
        <w:spacing w:before="30" w:after="30"/>
        <w:jc w:val="center"/>
        <w:rPr>
          <w:rFonts w:ascii="Arial Narrow" w:eastAsiaTheme="minorHAnsi" w:hAnsi="Arial Narrow" w:cstheme="minorHAnsi"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  <w:t>§ 6</w:t>
      </w:r>
    </w:p>
    <w:p w14:paraId="132816E5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  <w:t>Prawa i obowiązki Uczestnika i Uczestniczki</w:t>
      </w:r>
    </w:p>
    <w:p w14:paraId="040302E5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both"/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</w:pPr>
    </w:p>
    <w:p w14:paraId="0292CB69" w14:textId="7258094E" w:rsidR="007F7943" w:rsidRPr="00D83283" w:rsidRDefault="007F7943" w:rsidP="00D95002">
      <w:pPr>
        <w:numPr>
          <w:ilvl w:val="0"/>
          <w:numId w:val="3"/>
        </w:numPr>
        <w:autoSpaceDE w:val="0"/>
        <w:autoSpaceDN w:val="0"/>
        <w:adjustRightInd w:val="0"/>
        <w:spacing w:before="30" w:after="30"/>
        <w:ind w:left="284" w:hanging="28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Uczestnik ma prawo do:</w:t>
      </w:r>
    </w:p>
    <w:p w14:paraId="21C7D26E" w14:textId="77777777" w:rsidR="001A483D" w:rsidRDefault="007F7943" w:rsidP="00D95002">
      <w:pPr>
        <w:numPr>
          <w:ilvl w:val="0"/>
          <w:numId w:val="23"/>
        </w:numPr>
        <w:autoSpaceDE w:val="0"/>
        <w:autoSpaceDN w:val="0"/>
        <w:adjustRightInd w:val="0"/>
        <w:spacing w:before="30" w:after="30"/>
        <w:ind w:left="851" w:hanging="42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korzystania ze wszystkich form wsparcia oferowanych w ramach projektu zgodnie</w:t>
      </w:r>
      <w:r w:rsidR="009C0965" w:rsidRPr="00D83283">
        <w:rPr>
          <w:rFonts w:ascii="Arial Narrow" w:hAnsi="Arial Narrow" w:cstheme="minorHAnsi"/>
          <w:color w:val="000000"/>
          <w:sz w:val="24"/>
          <w:szCs w:val="24"/>
        </w:rPr>
        <w:br/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 z opracowanym IPD: opracowania Indywidualnego Planu Działania, 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 xml:space="preserve">poradnictwa zawodowego, 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pośrednictwa pracy, szkolenia zawodowego, </w:t>
      </w:r>
      <w:r w:rsidR="004158E4" w:rsidRPr="00D83283">
        <w:rPr>
          <w:rFonts w:ascii="Arial Narrow" w:hAnsi="Arial Narrow" w:cstheme="minorHAnsi"/>
          <w:color w:val="000000"/>
          <w:sz w:val="24"/>
          <w:szCs w:val="24"/>
        </w:rPr>
        <w:t>zatrudnienia subsydiowanego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 wsparcia trenera prac</w:t>
      </w:r>
      <w:r w:rsidR="001A483D">
        <w:rPr>
          <w:rFonts w:ascii="Arial Narrow" w:hAnsi="Arial Narrow" w:cstheme="minorHAnsi"/>
          <w:color w:val="000000"/>
          <w:sz w:val="24"/>
          <w:szCs w:val="24"/>
        </w:rPr>
        <w:t>y,</w:t>
      </w:r>
    </w:p>
    <w:p w14:paraId="549221CE" w14:textId="1F86BF4D" w:rsidR="007F7943" w:rsidRPr="00D83283" w:rsidRDefault="001A483D" w:rsidP="00D95002">
      <w:pPr>
        <w:numPr>
          <w:ilvl w:val="0"/>
          <w:numId w:val="23"/>
        </w:numPr>
        <w:autoSpaceDE w:val="0"/>
        <w:autoSpaceDN w:val="0"/>
        <w:adjustRightInd w:val="0"/>
        <w:spacing w:before="30" w:after="30"/>
        <w:ind w:left="851" w:hanging="425"/>
        <w:jc w:val="both"/>
        <w:rPr>
          <w:rFonts w:ascii="Arial Narrow" w:hAnsi="Arial Narrow" w:cstheme="minorHAnsi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 xml:space="preserve">otrzymania wynagrodzenia za pracę w ramach subsydiowanego zatrudnienia oraz </w:t>
      </w:r>
      <w:r w:rsidR="004158E4" w:rsidRPr="00D83283">
        <w:rPr>
          <w:rFonts w:ascii="Arial Narrow" w:hAnsi="Arial Narrow" w:cstheme="minorHAnsi"/>
          <w:color w:val="000000"/>
          <w:sz w:val="24"/>
          <w:szCs w:val="24"/>
        </w:rPr>
        <w:t>stypendium</w:t>
      </w:r>
      <w:r w:rsidR="007F7943" w:rsidRPr="00D83283">
        <w:rPr>
          <w:rFonts w:ascii="Arial Narrow" w:hAnsi="Arial Narrow" w:cstheme="minorHAnsi"/>
          <w:color w:val="000000"/>
          <w:sz w:val="24"/>
          <w:szCs w:val="24"/>
        </w:rPr>
        <w:t> szkoleniowego</w:t>
      </w:r>
      <w:r>
        <w:rPr>
          <w:rFonts w:ascii="Arial Narrow" w:hAnsi="Arial Narrow" w:cstheme="minorHAnsi"/>
          <w:color w:val="000000"/>
          <w:sz w:val="24"/>
          <w:szCs w:val="24"/>
        </w:rPr>
        <w:t xml:space="preserve"> (o ile szkolenie odbędzie się przed podjęciem pracy przez Uczestnika)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0527D18E" w14:textId="7442D51C" w:rsidR="007F7943" w:rsidRPr="00D83283" w:rsidRDefault="007F7943" w:rsidP="00D95002">
      <w:pPr>
        <w:numPr>
          <w:ilvl w:val="0"/>
          <w:numId w:val="23"/>
        </w:numPr>
        <w:autoSpaceDE w:val="0"/>
        <w:autoSpaceDN w:val="0"/>
        <w:adjustRightInd w:val="0"/>
        <w:spacing w:before="30" w:after="30"/>
        <w:ind w:left="851" w:hanging="42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otrzymywania świadczeń dodatkowych (zwrotu kosztów dojazdu, </w:t>
      </w:r>
      <w:r w:rsidR="00F039F7" w:rsidRPr="00D83283">
        <w:rPr>
          <w:rFonts w:ascii="Arial Narrow" w:hAnsi="Arial Narrow" w:cstheme="minorHAnsi"/>
          <w:color w:val="000000"/>
          <w:sz w:val="24"/>
          <w:szCs w:val="24"/>
        </w:rPr>
        <w:t>zwrot kosztów nad osobą zależną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)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639EE669" w14:textId="3507CDC4" w:rsidR="007F7943" w:rsidRPr="00D83283" w:rsidRDefault="007F7943" w:rsidP="00D95002">
      <w:pPr>
        <w:numPr>
          <w:ilvl w:val="0"/>
          <w:numId w:val="23"/>
        </w:numPr>
        <w:autoSpaceDE w:val="0"/>
        <w:autoSpaceDN w:val="0"/>
        <w:adjustRightInd w:val="0"/>
        <w:spacing w:before="30" w:after="30"/>
        <w:ind w:left="851" w:hanging="42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w przypadku udziału w szkoleniu zawodowym</w:t>
      </w:r>
      <w:r w:rsidR="001A483D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- otrzymania certyfikatu ukończenia szkolenia</w:t>
      </w:r>
      <w:r w:rsidR="00D91C2D">
        <w:rPr>
          <w:rFonts w:ascii="Arial Narrow" w:hAnsi="Arial Narrow" w:cstheme="minorHAnsi"/>
          <w:color w:val="000000"/>
          <w:sz w:val="24"/>
          <w:szCs w:val="24"/>
        </w:rPr>
        <w:t>, pod warunkiem uzyskania pozytywnego wyniku walidacji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61FA4254" w14:textId="4A197E51" w:rsidR="007F7943" w:rsidRPr="00D83283" w:rsidRDefault="007F7943" w:rsidP="00D95002">
      <w:pPr>
        <w:numPr>
          <w:ilvl w:val="0"/>
          <w:numId w:val="3"/>
        </w:numPr>
        <w:autoSpaceDE w:val="0"/>
        <w:autoSpaceDN w:val="0"/>
        <w:adjustRightInd w:val="0"/>
        <w:spacing w:before="30" w:after="30"/>
        <w:ind w:left="284" w:hanging="28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Uczestnik, jest zobowiązany do:</w:t>
      </w:r>
    </w:p>
    <w:p w14:paraId="58CF77D7" w14:textId="52540F22" w:rsidR="007F7943" w:rsidRPr="00D83283" w:rsidRDefault="007F7943" w:rsidP="00D95002">
      <w:pPr>
        <w:numPr>
          <w:ilvl w:val="0"/>
          <w:numId w:val="24"/>
        </w:numPr>
        <w:autoSpaceDE w:val="0"/>
        <w:autoSpaceDN w:val="0"/>
        <w:adjustRightInd w:val="0"/>
        <w:spacing w:before="30" w:after="30"/>
        <w:ind w:left="78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aktywnego uczestnictwa i odbycia wszystkich zaplanowanych programem godzin doradztwa zawodowego,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 xml:space="preserve"> poradnictwa zawodowego i pośrednictwa pracy,</w:t>
      </w:r>
    </w:p>
    <w:p w14:paraId="2A355F74" w14:textId="6A970E27" w:rsidR="007F7943" w:rsidRPr="00D83283" w:rsidRDefault="007F7943" w:rsidP="00D95002">
      <w:pPr>
        <w:numPr>
          <w:ilvl w:val="0"/>
          <w:numId w:val="24"/>
        </w:numPr>
        <w:autoSpaceDE w:val="0"/>
        <w:autoSpaceDN w:val="0"/>
        <w:adjustRightInd w:val="0"/>
        <w:spacing w:before="30" w:after="30"/>
        <w:ind w:left="78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w przypadku otrzymania skierowania na szkolenie zawodowe aktywnego uczestnictwa </w:t>
      </w:r>
      <w:r w:rsidR="009C0965" w:rsidRPr="00D83283">
        <w:rPr>
          <w:rFonts w:ascii="Arial Narrow" w:hAnsi="Arial Narrow" w:cstheme="minorHAnsi"/>
          <w:color w:val="000000"/>
          <w:sz w:val="24"/>
          <w:szCs w:val="24"/>
        </w:rPr>
        <w:br/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w szkoleniu w wymiarze co najmniej 80% czasu przewidzianego programem szkolenia</w:t>
      </w:r>
      <w:r w:rsidRPr="00D83283">
        <w:rPr>
          <w:rFonts w:ascii="Arial Narrow" w:hAnsi="Arial Narrow" w:cstheme="minorHAnsi"/>
          <w:color w:val="000000"/>
          <w:sz w:val="24"/>
          <w:szCs w:val="24"/>
        </w:rPr>
        <w:br/>
        <w:t>i przystąpienia do egzaminu końcowego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5BFACBE0" w14:textId="71BFA6B2" w:rsidR="007F7943" w:rsidRPr="00D83283" w:rsidRDefault="00D95002" w:rsidP="00D95002">
      <w:pPr>
        <w:numPr>
          <w:ilvl w:val="0"/>
          <w:numId w:val="24"/>
        </w:numPr>
        <w:autoSpaceDE w:val="0"/>
        <w:autoSpaceDN w:val="0"/>
        <w:adjustRightInd w:val="0"/>
        <w:spacing w:before="30" w:after="30"/>
        <w:ind w:left="78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t>regularnego, punktualnego i aktywnego uczestniczenia w zatrudnieniu subsydiowanym</w:t>
      </w:r>
      <w:r w:rsidR="004158E4" w:rsidRPr="00D83283">
        <w:rPr>
          <w:rFonts w:ascii="Arial Narrow" w:hAnsi="Arial Narrow" w:cs="Tahoma"/>
          <w:sz w:val="24"/>
          <w:szCs w:val="24"/>
        </w:rPr>
        <w:t>,</w:t>
      </w:r>
      <w:r w:rsidRPr="00D83283">
        <w:rPr>
          <w:rFonts w:ascii="Arial Narrow" w:hAnsi="Arial Narrow" w:cs="Tahoma"/>
          <w:sz w:val="24"/>
          <w:szCs w:val="24"/>
        </w:rPr>
        <w:t xml:space="preserve"> </w:t>
      </w:r>
    </w:p>
    <w:p w14:paraId="3F6C2E69" w14:textId="647DA97C" w:rsidR="007F7943" w:rsidRPr="00D83283" w:rsidRDefault="007F7943" w:rsidP="00D95002">
      <w:pPr>
        <w:numPr>
          <w:ilvl w:val="0"/>
          <w:numId w:val="24"/>
        </w:numPr>
        <w:autoSpaceDE w:val="0"/>
        <w:autoSpaceDN w:val="0"/>
        <w:adjustRightInd w:val="0"/>
        <w:spacing w:before="30" w:after="30"/>
        <w:ind w:left="78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potwierdzania odbioru materiałów szkoleniowych i świadczeń dodatkowych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343D4A69" w14:textId="43DBE2F2" w:rsidR="007F7943" w:rsidRPr="00D83283" w:rsidRDefault="007F7943" w:rsidP="00D95002">
      <w:pPr>
        <w:numPr>
          <w:ilvl w:val="0"/>
          <w:numId w:val="24"/>
        </w:numPr>
        <w:autoSpaceDE w:val="0"/>
        <w:autoSpaceDN w:val="0"/>
        <w:adjustRightInd w:val="0"/>
        <w:spacing w:before="30" w:after="30"/>
        <w:ind w:left="78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>wypełniania przekazywanych ankiet ewaluacyjnych i innych niezbędnych dokumentów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2E5C76F0" w14:textId="63C65C24" w:rsidR="007F7943" w:rsidRPr="00D83283" w:rsidRDefault="007F7943" w:rsidP="00D95002">
      <w:pPr>
        <w:numPr>
          <w:ilvl w:val="0"/>
          <w:numId w:val="24"/>
        </w:numPr>
        <w:autoSpaceDE w:val="0"/>
        <w:autoSpaceDN w:val="0"/>
        <w:adjustRightInd w:val="0"/>
        <w:spacing w:before="30" w:after="30"/>
        <w:ind w:left="785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D83283">
        <w:rPr>
          <w:rFonts w:ascii="Arial Narrow" w:hAnsi="Arial Narrow" w:cstheme="minorHAnsi"/>
          <w:color w:val="000000"/>
          <w:sz w:val="24"/>
          <w:szCs w:val="24"/>
        </w:rPr>
        <w:t xml:space="preserve">bieżącego przekazywania do personelu projektu, biura projektu informacji </w:t>
      </w:r>
      <w:r w:rsidR="009C0965" w:rsidRPr="00D83283">
        <w:rPr>
          <w:rFonts w:ascii="Arial Narrow" w:hAnsi="Arial Narrow" w:cstheme="minorHAnsi"/>
          <w:color w:val="000000"/>
          <w:sz w:val="24"/>
          <w:szCs w:val="24"/>
        </w:rPr>
        <w:br/>
      </w:r>
      <w:r w:rsidRPr="00D83283">
        <w:rPr>
          <w:rFonts w:ascii="Arial Narrow" w:hAnsi="Arial Narrow" w:cstheme="minorHAnsi"/>
          <w:color w:val="000000"/>
          <w:sz w:val="24"/>
          <w:szCs w:val="24"/>
        </w:rPr>
        <w:t>o wszystkich zdarzeniach mogących zakłócić jego dalszy udział w projekcie</w:t>
      </w:r>
      <w:r w:rsidR="00BA53D0" w:rsidRPr="00D83283">
        <w:rPr>
          <w:rFonts w:ascii="Arial Narrow" w:hAnsi="Arial Narrow" w:cstheme="minorHAnsi"/>
          <w:color w:val="000000"/>
          <w:sz w:val="24"/>
          <w:szCs w:val="24"/>
        </w:rPr>
        <w:t>,</w:t>
      </w:r>
    </w:p>
    <w:p w14:paraId="6A2E0343" w14:textId="36585203" w:rsidR="007F7943" w:rsidRPr="00D83283" w:rsidRDefault="00D95002" w:rsidP="00D95002">
      <w:pPr>
        <w:numPr>
          <w:ilvl w:val="0"/>
          <w:numId w:val="3"/>
        </w:numPr>
        <w:spacing w:before="30" w:after="30"/>
        <w:ind w:left="284" w:hanging="28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Realizator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 może zobowiązać Uczestnika do pokrycia części lub całości kosztu udzielonego wsparcia, jakie będzie zobligowany ponieść w związku z niestawieniem się Uczestnika na szkoleniu Jednocześnie sytuacje tego rodzaju będą rozpatrywane indywidualnie za obopólnym porozumieniem.</w:t>
      </w:r>
    </w:p>
    <w:p w14:paraId="6ECCE044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78FC01D7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ind w:left="1428" w:firstLine="708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14:paraId="76DF9E39" w14:textId="78706441" w:rsidR="007F7943" w:rsidRPr="00D83283" w:rsidRDefault="00CC4FF7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  <w:t>§ 7</w:t>
      </w:r>
      <w:r w:rsidR="007F7943" w:rsidRPr="00D83283"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  <w:br/>
        <w:t>Zasady rezygnacji z udziału w projekcie</w:t>
      </w:r>
    </w:p>
    <w:p w14:paraId="071E1719" w14:textId="77777777" w:rsidR="00416CED" w:rsidRPr="00D83283" w:rsidRDefault="00416CED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eastAsiaTheme="minorHAnsi" w:hAnsi="Arial Narrow" w:cstheme="minorHAnsi"/>
          <w:b/>
          <w:bCs/>
          <w:sz w:val="24"/>
          <w:szCs w:val="24"/>
          <w:lang w:eastAsia="en-US"/>
        </w:rPr>
      </w:pPr>
    </w:p>
    <w:p w14:paraId="00381B40" w14:textId="2D3CFFC2" w:rsidR="00D83283" w:rsidRPr="00D83283" w:rsidRDefault="00D83283" w:rsidP="00D83283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t>Uczestnik zostaje skreślony z listy Uczestników w przypadku:</w:t>
      </w:r>
    </w:p>
    <w:p w14:paraId="037A250B" w14:textId="754F20BE" w:rsidR="00D83283" w:rsidRPr="00D83283" w:rsidRDefault="00D83283" w:rsidP="00D83283">
      <w:pPr>
        <w:numPr>
          <w:ilvl w:val="0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ahoma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t>naruszenia postanowień niniejszego Regulaminu lub zasad współżycia społecznego</w:t>
      </w:r>
      <w:r w:rsidR="001A483D">
        <w:rPr>
          <w:rFonts w:ascii="Arial Narrow" w:hAnsi="Arial Narrow" w:cs="Tahoma"/>
          <w:sz w:val="24"/>
          <w:szCs w:val="24"/>
        </w:rPr>
        <w:t>,</w:t>
      </w:r>
    </w:p>
    <w:p w14:paraId="7FEBD2B6" w14:textId="77A80930" w:rsidR="00D83283" w:rsidRPr="00D83283" w:rsidRDefault="00D83283" w:rsidP="00D83283">
      <w:pPr>
        <w:numPr>
          <w:ilvl w:val="0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ahoma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t>złożenia pisemnego oświadczenia o rezygnacji z uczestnictwa w projekcie</w:t>
      </w:r>
      <w:r w:rsidR="001A483D">
        <w:rPr>
          <w:rFonts w:ascii="Arial Narrow" w:hAnsi="Arial Narrow" w:cs="Tahoma"/>
          <w:sz w:val="24"/>
          <w:szCs w:val="24"/>
        </w:rPr>
        <w:t>,</w:t>
      </w:r>
    </w:p>
    <w:p w14:paraId="14FF95C7" w14:textId="1B939F2D" w:rsidR="00D83283" w:rsidRPr="00D83283" w:rsidRDefault="00D83283" w:rsidP="00D83283">
      <w:pPr>
        <w:numPr>
          <w:ilvl w:val="0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ahoma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t>zwolnienia dokonanego przez Pracodawcę w okresie trwającego zatrudnienia subsydiowanego</w:t>
      </w:r>
      <w:r w:rsidR="001A483D">
        <w:rPr>
          <w:rFonts w:ascii="Arial Narrow" w:hAnsi="Arial Narrow" w:cs="Tahoma"/>
          <w:sz w:val="24"/>
          <w:szCs w:val="24"/>
        </w:rPr>
        <w:t xml:space="preserve"> z przyczyn dotyczących Uczestnika.</w:t>
      </w:r>
    </w:p>
    <w:p w14:paraId="2C21B827" w14:textId="6A8EA7AD" w:rsidR="00D83283" w:rsidRPr="00D83283" w:rsidRDefault="00D83283" w:rsidP="00D83283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lastRenderedPageBreak/>
        <w:t xml:space="preserve">W przypadku rezygnacji z uczestnictwa w projekcie Uczestnik zobowiązuje się do niezwłocznego przedłożenia pisemnego oświadczenia z podaniem przyczyn rezygnacji, a Realizator może żądać, aby Uczestnik przedłożył również dokumenty / zaświadczenia lekarskie usprawiedliwiające jego rezygnację. </w:t>
      </w:r>
    </w:p>
    <w:p w14:paraId="24A2873D" w14:textId="50DE5CBA" w:rsidR="00D83283" w:rsidRPr="00D83283" w:rsidRDefault="00D83283" w:rsidP="00D8328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D83283">
        <w:rPr>
          <w:rFonts w:ascii="Arial Narrow" w:hAnsi="Arial Narrow" w:cs="Tahoma"/>
          <w:sz w:val="24"/>
          <w:szCs w:val="24"/>
        </w:rPr>
        <w:t>W przypadku przerwania uczestnictwa w projekcie z winy Uczestnika lub niedotrzymania wymaganego poziomu frekwencji za wyjątkiem zdarzeń losowych i choroby, Realizator może obciążyć Uczestnika kosztami jego uczestnictwa w projekcie.</w:t>
      </w:r>
    </w:p>
    <w:p w14:paraId="02E7846B" w14:textId="77777777" w:rsidR="007F7943" w:rsidRPr="00D83283" w:rsidRDefault="007F7943" w:rsidP="00D95002">
      <w:pPr>
        <w:tabs>
          <w:tab w:val="left" w:pos="284"/>
        </w:tabs>
        <w:autoSpaceDE w:val="0"/>
        <w:autoSpaceDN w:val="0"/>
        <w:adjustRightInd w:val="0"/>
        <w:spacing w:before="30" w:after="3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14F50EFA" w14:textId="77777777" w:rsidR="009B10B3" w:rsidRPr="00D83283" w:rsidRDefault="009B10B3" w:rsidP="00D95002">
      <w:pPr>
        <w:tabs>
          <w:tab w:val="left" w:pos="284"/>
        </w:tabs>
        <w:autoSpaceDE w:val="0"/>
        <w:autoSpaceDN w:val="0"/>
        <w:adjustRightInd w:val="0"/>
        <w:spacing w:before="30" w:after="30"/>
        <w:contextualSpacing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06CFA988" w14:textId="750019BE" w:rsidR="007F7943" w:rsidRPr="00D83283" w:rsidRDefault="00CC4FF7" w:rsidP="00D95002">
      <w:pPr>
        <w:tabs>
          <w:tab w:val="left" w:pos="284"/>
        </w:tabs>
        <w:autoSpaceDE w:val="0"/>
        <w:autoSpaceDN w:val="0"/>
        <w:adjustRightInd w:val="0"/>
        <w:spacing w:before="30" w:after="30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§ 8</w:t>
      </w:r>
    </w:p>
    <w:p w14:paraId="67A783C6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83283">
        <w:rPr>
          <w:rFonts w:ascii="Arial Narrow" w:hAnsi="Arial Narrow" w:cstheme="minorHAnsi"/>
          <w:b/>
          <w:bCs/>
          <w:sz w:val="24"/>
          <w:szCs w:val="24"/>
        </w:rPr>
        <w:t>Postanowienia końcowe</w:t>
      </w:r>
    </w:p>
    <w:p w14:paraId="20772AB3" w14:textId="77777777" w:rsidR="007F7943" w:rsidRPr="00D83283" w:rsidRDefault="007F7943" w:rsidP="00D95002">
      <w:pPr>
        <w:autoSpaceDE w:val="0"/>
        <w:autoSpaceDN w:val="0"/>
        <w:adjustRightInd w:val="0"/>
        <w:spacing w:before="30" w:after="30"/>
        <w:jc w:val="center"/>
        <w:rPr>
          <w:rFonts w:ascii="Arial Narrow" w:hAnsi="Arial Narrow" w:cstheme="minorHAnsi"/>
          <w:sz w:val="24"/>
          <w:szCs w:val="24"/>
        </w:rPr>
      </w:pPr>
    </w:p>
    <w:p w14:paraId="16ADCF2D" w14:textId="0475737F" w:rsidR="007F7943" w:rsidRPr="00D83283" w:rsidRDefault="007F7943" w:rsidP="00D95002">
      <w:pPr>
        <w:numPr>
          <w:ilvl w:val="0"/>
          <w:numId w:val="5"/>
        </w:numPr>
        <w:tabs>
          <w:tab w:val="left" w:pos="284"/>
        </w:tabs>
        <w:spacing w:before="30" w:after="30"/>
        <w:ind w:left="0" w:firstLine="0"/>
        <w:jc w:val="both"/>
        <w:rPr>
          <w:rFonts w:ascii="Arial Narrow" w:eastAsiaTheme="minorHAnsi" w:hAnsi="Arial Narrow" w:cstheme="minorHAnsi"/>
          <w:bCs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bCs/>
          <w:sz w:val="24"/>
          <w:szCs w:val="24"/>
          <w:lang w:eastAsia="en-US"/>
        </w:rPr>
        <w:t>Udział w projekcie jest całkowicie bezpłatny</w:t>
      </w:r>
      <w:r w:rsidR="00BA53D0" w:rsidRPr="00D83283">
        <w:rPr>
          <w:rFonts w:ascii="Arial Narrow" w:eastAsiaTheme="minorHAnsi" w:hAnsi="Arial Narrow" w:cstheme="minorHAnsi"/>
          <w:bCs/>
          <w:sz w:val="24"/>
          <w:szCs w:val="24"/>
          <w:lang w:eastAsia="en-US"/>
        </w:rPr>
        <w:t>, tj. Uczestnicy za wyjątkiem sytuacji określonych w par. 7 nie będą ponosić żadnych kosztów związanych z udziałem w projekcie.</w:t>
      </w:r>
    </w:p>
    <w:p w14:paraId="24F1A307" w14:textId="37068E2D" w:rsidR="007F7943" w:rsidRPr="00D83283" w:rsidRDefault="007F7943" w:rsidP="00D95002">
      <w:pPr>
        <w:numPr>
          <w:ilvl w:val="0"/>
          <w:numId w:val="5"/>
        </w:numPr>
        <w:tabs>
          <w:tab w:val="left" w:pos="284"/>
        </w:tabs>
        <w:spacing w:before="30" w:after="30"/>
        <w:ind w:left="0" w:firstLine="0"/>
        <w:jc w:val="both"/>
        <w:rPr>
          <w:rFonts w:ascii="Arial Narrow" w:eastAsiaTheme="minorHAnsi" w:hAnsi="Arial Narrow" w:cstheme="minorHAnsi"/>
          <w:bCs/>
          <w:sz w:val="24"/>
          <w:szCs w:val="24"/>
          <w:lang w:eastAsia="en-US"/>
        </w:rPr>
      </w:pPr>
      <w:r w:rsidRPr="00D83283">
        <w:rPr>
          <w:rFonts w:ascii="Arial Narrow" w:eastAsiaTheme="minorHAnsi" w:hAnsi="Arial Narrow" w:cstheme="minorHAnsi"/>
          <w:bCs/>
          <w:sz w:val="24"/>
          <w:szCs w:val="24"/>
          <w:lang w:eastAsia="en-US"/>
        </w:rPr>
        <w:t xml:space="preserve">Usługi świadczone będą na terenie woj. </w:t>
      </w:r>
      <w:r w:rsidR="00BA53D0" w:rsidRPr="00D83283">
        <w:rPr>
          <w:rFonts w:ascii="Arial Narrow" w:eastAsiaTheme="minorHAnsi" w:hAnsi="Arial Narrow" w:cstheme="minorHAnsi"/>
          <w:bCs/>
          <w:sz w:val="24"/>
          <w:szCs w:val="24"/>
          <w:lang w:eastAsia="en-US"/>
        </w:rPr>
        <w:t>z</w:t>
      </w:r>
      <w:r w:rsidR="008E2E27" w:rsidRPr="00D83283">
        <w:rPr>
          <w:rFonts w:ascii="Arial Narrow" w:eastAsiaTheme="minorHAnsi" w:hAnsi="Arial Narrow" w:cstheme="minorHAnsi"/>
          <w:bCs/>
          <w:sz w:val="24"/>
          <w:szCs w:val="24"/>
          <w:lang w:eastAsia="en-US"/>
        </w:rPr>
        <w:t>achodniopomorskiego</w:t>
      </w:r>
      <w:r w:rsidRPr="00D83283">
        <w:rPr>
          <w:rFonts w:ascii="Arial Narrow" w:eastAsiaTheme="minorHAnsi" w:hAnsi="Arial Narrow" w:cstheme="minorHAnsi"/>
          <w:bCs/>
          <w:sz w:val="24"/>
          <w:szCs w:val="24"/>
          <w:lang w:eastAsia="en-US"/>
        </w:rPr>
        <w:t>.</w:t>
      </w:r>
    </w:p>
    <w:p w14:paraId="6508076D" w14:textId="77777777" w:rsidR="007F7943" w:rsidRPr="00D83283" w:rsidRDefault="007F7943" w:rsidP="00D9500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30" w:after="30"/>
        <w:ind w:left="0" w:firstLine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Akceptacja niniejszego Regulaminu warunkuje możliwość przystąpienia do udziału w projekcie.</w:t>
      </w:r>
    </w:p>
    <w:p w14:paraId="0011D02C" w14:textId="40ED105A" w:rsidR="007F7943" w:rsidRPr="00D83283" w:rsidRDefault="00D95002" w:rsidP="00D9500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30" w:after="30"/>
        <w:ind w:left="284" w:hanging="28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Realizator </w:t>
      </w:r>
      <w:r w:rsidR="007F7943" w:rsidRPr="00D83283">
        <w:rPr>
          <w:rFonts w:ascii="Arial Narrow" w:hAnsi="Arial Narrow" w:cstheme="minorHAnsi"/>
          <w:sz w:val="24"/>
          <w:szCs w:val="24"/>
        </w:rPr>
        <w:t xml:space="preserve">Projektu zastrzega sobie prawo do wniesienia zmian do Regulaminu Projektu lub wprowadzenia dodatkowych jego postanowień, jeśli pojawi się taka konieczność. Każdorazowo o zmianie postanowień Regulaminu Uczestnik będzie informowany </w:t>
      </w:r>
      <w:r w:rsidR="00D91C2D">
        <w:rPr>
          <w:rFonts w:ascii="Arial Narrow" w:hAnsi="Arial Narrow" w:cstheme="minorHAnsi"/>
          <w:sz w:val="24"/>
          <w:szCs w:val="24"/>
        </w:rPr>
        <w:t>poprzez komunikat na stronie internetowej Realizatora projektu tj. www.kontraktor.biz.pl</w:t>
      </w:r>
    </w:p>
    <w:p w14:paraId="466BC6DB" w14:textId="2E2E8FEE" w:rsidR="007F7943" w:rsidRPr="00D83283" w:rsidRDefault="007F7943" w:rsidP="00D9500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30" w:after="30"/>
        <w:ind w:left="0" w:firstLine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Ostateczna interpretacja Regulaminu uczestnictwa w </w:t>
      </w:r>
      <w:r w:rsidR="00D95002" w:rsidRPr="00D83283">
        <w:rPr>
          <w:rFonts w:ascii="Arial Narrow" w:hAnsi="Arial Narrow" w:cstheme="minorHAnsi"/>
          <w:sz w:val="24"/>
          <w:szCs w:val="24"/>
        </w:rPr>
        <w:t>projekcie należy do Realizatora</w:t>
      </w:r>
      <w:r w:rsidRPr="00D83283">
        <w:rPr>
          <w:rFonts w:ascii="Arial Narrow" w:hAnsi="Arial Narrow" w:cstheme="minorHAnsi"/>
          <w:sz w:val="24"/>
          <w:szCs w:val="24"/>
        </w:rPr>
        <w:t>.</w:t>
      </w:r>
    </w:p>
    <w:p w14:paraId="2FB8931B" w14:textId="0E15EE2E" w:rsidR="007F7943" w:rsidRPr="00D83283" w:rsidRDefault="007F7943" w:rsidP="00D9500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30" w:after="30"/>
        <w:ind w:left="284" w:hanging="28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>Uczestnicy i Uczestniczki projektu są zobowiązani do respektowania zasad niniejszego Regulaminu.</w:t>
      </w:r>
    </w:p>
    <w:p w14:paraId="56F0483A" w14:textId="60300219" w:rsidR="007F7943" w:rsidRPr="00D83283" w:rsidRDefault="007F7943" w:rsidP="00D9500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30" w:after="30"/>
        <w:ind w:left="284" w:hanging="284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3283">
        <w:rPr>
          <w:rFonts w:ascii="Arial Narrow" w:hAnsi="Arial Narrow" w:cstheme="minorHAnsi"/>
          <w:sz w:val="24"/>
          <w:szCs w:val="24"/>
        </w:rPr>
        <w:t xml:space="preserve">Regulamin wchodzi w życie z dniem </w:t>
      </w:r>
      <w:r w:rsidR="00B02EFF">
        <w:rPr>
          <w:rFonts w:ascii="Arial Narrow" w:hAnsi="Arial Narrow" w:cstheme="minorHAnsi"/>
          <w:sz w:val="24"/>
          <w:szCs w:val="24"/>
        </w:rPr>
        <w:t>1 października 2018</w:t>
      </w:r>
      <w:r w:rsidRPr="00D83283">
        <w:rPr>
          <w:rFonts w:ascii="Arial Narrow" w:hAnsi="Arial Narrow" w:cstheme="minorHAnsi"/>
          <w:sz w:val="24"/>
          <w:szCs w:val="24"/>
        </w:rPr>
        <w:t xml:space="preserve"> roku.</w:t>
      </w:r>
    </w:p>
    <w:p w14:paraId="5B0FB59B" w14:textId="77777777" w:rsidR="007F7943" w:rsidRPr="00D83283" w:rsidRDefault="007F7943" w:rsidP="00D95002">
      <w:pPr>
        <w:spacing w:before="30" w:after="30"/>
        <w:jc w:val="both"/>
        <w:rPr>
          <w:rFonts w:ascii="Arial Narrow" w:eastAsiaTheme="minorHAnsi" w:hAnsi="Arial Narrow" w:cstheme="minorHAnsi"/>
          <w:sz w:val="24"/>
          <w:szCs w:val="24"/>
          <w:lang w:eastAsia="en-US"/>
        </w:rPr>
      </w:pPr>
    </w:p>
    <w:p w14:paraId="04B6E1AA" w14:textId="77777777" w:rsidR="00027F92" w:rsidRPr="00D83283" w:rsidRDefault="00027F92" w:rsidP="00D95002">
      <w:pPr>
        <w:spacing w:before="30" w:after="30"/>
        <w:jc w:val="both"/>
        <w:rPr>
          <w:rFonts w:ascii="Arial Narrow" w:eastAsiaTheme="minorHAnsi" w:hAnsi="Arial Narrow" w:cstheme="minorHAnsi"/>
          <w:sz w:val="24"/>
          <w:szCs w:val="24"/>
          <w:lang w:eastAsia="en-US"/>
        </w:rPr>
      </w:pPr>
    </w:p>
    <w:p w14:paraId="76FBEEE0" w14:textId="77777777" w:rsidR="007F7943" w:rsidRPr="00901E79" w:rsidRDefault="007F7943" w:rsidP="00D95002">
      <w:pPr>
        <w:spacing w:before="30" w:after="30"/>
        <w:ind w:left="3540" w:firstLine="708"/>
        <w:jc w:val="right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901E79">
        <w:rPr>
          <w:rFonts w:ascii="Arial Narrow" w:eastAsiaTheme="minorHAnsi" w:hAnsi="Arial Narrow" w:cstheme="minorHAnsi"/>
          <w:sz w:val="22"/>
          <w:szCs w:val="22"/>
          <w:lang w:eastAsia="en-US"/>
        </w:rPr>
        <w:t>……………………………………………………………………</w:t>
      </w:r>
    </w:p>
    <w:p w14:paraId="615F6734" w14:textId="6832F523" w:rsidR="00954AE3" w:rsidRPr="00901E79" w:rsidRDefault="007F7943" w:rsidP="00D95002">
      <w:pPr>
        <w:spacing w:before="30" w:after="30"/>
        <w:ind w:left="2832" w:firstLine="708"/>
        <w:jc w:val="right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901E79">
        <w:rPr>
          <w:rFonts w:ascii="Arial Narrow" w:eastAsiaTheme="minorHAnsi" w:hAnsi="Arial Narrow" w:cstheme="minorHAnsi"/>
          <w:sz w:val="22"/>
          <w:szCs w:val="22"/>
          <w:lang w:eastAsia="en-US"/>
        </w:rPr>
        <w:t xml:space="preserve">Data i czytelny podpis </w:t>
      </w:r>
      <w:r w:rsidR="00B35C6D" w:rsidRPr="00901E79">
        <w:rPr>
          <w:rFonts w:ascii="Arial Narrow" w:eastAsiaTheme="minorHAnsi" w:hAnsi="Arial Narrow" w:cstheme="minorHAnsi"/>
          <w:sz w:val="22"/>
          <w:szCs w:val="22"/>
          <w:lang w:eastAsia="en-US"/>
        </w:rPr>
        <w:t>Kierowni</w:t>
      </w:r>
      <w:r w:rsidRPr="00901E79">
        <w:rPr>
          <w:rFonts w:ascii="Arial Narrow" w:eastAsiaTheme="minorHAnsi" w:hAnsi="Arial Narrow" w:cstheme="minorHAnsi"/>
          <w:sz w:val="22"/>
          <w:szCs w:val="22"/>
          <w:lang w:eastAsia="en-US"/>
        </w:rPr>
        <w:t>czki Projektu</w:t>
      </w:r>
    </w:p>
    <w:sectPr w:rsidR="00954AE3" w:rsidRPr="00901E79" w:rsidSect="00976D9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B7764" w14:textId="77777777" w:rsidR="00C67124" w:rsidRDefault="00C67124" w:rsidP="000C350C">
      <w:r>
        <w:separator/>
      </w:r>
    </w:p>
  </w:endnote>
  <w:endnote w:type="continuationSeparator" w:id="0">
    <w:p w14:paraId="53F1C33B" w14:textId="77777777" w:rsidR="00C67124" w:rsidRDefault="00C67124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7008" w14:textId="77777777" w:rsidR="009E48D0" w:rsidRDefault="009E48D0" w:rsidP="0009382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4645" w14:textId="77777777" w:rsidR="00976D96" w:rsidRDefault="00976D96" w:rsidP="00093828">
    <w:pPr>
      <w:pStyle w:val="Stopka"/>
      <w:jc w:val="right"/>
    </w:pPr>
  </w:p>
  <w:p w14:paraId="713AA738" w14:textId="480A17F6" w:rsidR="00976D96" w:rsidRPr="00A86E4B" w:rsidRDefault="00976D96" w:rsidP="00093828">
    <w:pPr>
      <w:pStyle w:val="Bezodstpw"/>
      <w:jc w:val="right"/>
      <w:rPr>
        <w:rFonts w:ascii="Century Gothic" w:eastAsia="Arial Unicode MS" w:hAnsi="Century Gothic"/>
        <w:b/>
        <w:noProof/>
        <w:sz w:val="20"/>
        <w:szCs w:val="20"/>
      </w:rPr>
    </w:pPr>
    <w:r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14:paraId="722E0D98" w14:textId="77777777" w:rsidR="00976D96" w:rsidRPr="00A86E4B" w:rsidRDefault="00976D96" w:rsidP="00093828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833D962" wp14:editId="05F52C07">
          <wp:simplePos x="0" y="0"/>
          <wp:positionH relativeFrom="margin">
            <wp:posOffset>224154</wp:posOffset>
          </wp:positionH>
          <wp:positionV relativeFrom="paragraph">
            <wp:posOffset>63500</wp:posOffset>
          </wp:positionV>
          <wp:extent cx="1690181" cy="476250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627" cy="47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Jagiellońska 97/216</w:t>
    </w:r>
  </w:p>
  <w:p w14:paraId="6BCC82F7" w14:textId="5E2D78E0" w:rsidR="00976D96" w:rsidRPr="00A86E4B" w:rsidRDefault="00DF1E88" w:rsidP="00093828">
    <w:pPr>
      <w:pStyle w:val="Bezodstpw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70-43</w:t>
    </w:r>
    <w:r w:rsidR="00976D96">
      <w:rPr>
        <w:rFonts w:ascii="Century Gothic" w:eastAsia="Arial Unicode MS" w:hAnsi="Century Gothic"/>
        <w:noProof/>
        <w:sz w:val="18"/>
        <w:szCs w:val="24"/>
      </w:rPr>
      <w:t>5</w:t>
    </w:r>
    <w:r w:rsidR="00976D96" w:rsidRPr="00A86E4B">
      <w:rPr>
        <w:rFonts w:ascii="Century Gothic" w:eastAsia="Arial Unicode MS" w:hAnsi="Century Gothic"/>
        <w:noProof/>
        <w:sz w:val="18"/>
        <w:szCs w:val="24"/>
      </w:rPr>
      <w:t xml:space="preserve"> </w:t>
    </w:r>
    <w:r w:rsidR="00AF13D9">
      <w:rPr>
        <w:rFonts w:ascii="Century Gothic" w:eastAsia="Arial Unicode MS" w:hAnsi="Century Gothic"/>
        <w:noProof/>
        <w:sz w:val="18"/>
        <w:szCs w:val="24"/>
      </w:rPr>
      <w:t>Szcz</w:t>
    </w:r>
    <w:r w:rsidR="00976D96">
      <w:rPr>
        <w:rFonts w:ascii="Century Gothic" w:eastAsia="Arial Unicode MS" w:hAnsi="Century Gothic"/>
        <w:noProof/>
        <w:sz w:val="18"/>
        <w:szCs w:val="24"/>
      </w:rPr>
      <w:t>ecin</w:t>
    </w:r>
  </w:p>
  <w:p w14:paraId="1FC93C96" w14:textId="291052D7" w:rsidR="00976D96" w:rsidRDefault="00976D96" w:rsidP="00093828">
    <w:pPr>
      <w:pStyle w:val="Bezodstpw"/>
      <w:tabs>
        <w:tab w:val="center" w:pos="4536"/>
        <w:tab w:val="left" w:pos="6480"/>
      </w:tabs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Tel. 694 467 125,</w:t>
    </w:r>
  </w:p>
  <w:p w14:paraId="06260DE7" w14:textId="7246C743" w:rsidR="00976D96" w:rsidRPr="000F5CA1" w:rsidRDefault="00093828" w:rsidP="00093828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a.pranczke-zaworska</w:t>
    </w:r>
    <w:r w:rsidR="00976D96">
      <w:rPr>
        <w:rFonts w:ascii="Century Gothic" w:hAnsi="Century Gothic" w:cs="Arial"/>
        <w:noProof/>
        <w:sz w:val="18"/>
        <w:szCs w:val="24"/>
      </w:rPr>
      <w:t>@kontraktor.biz.pl</w:t>
    </w:r>
  </w:p>
  <w:p w14:paraId="7CF00E5D" w14:textId="77777777" w:rsidR="00976D96" w:rsidRDefault="00976D96" w:rsidP="00093828">
    <w:pPr>
      <w:pStyle w:val="Stopka"/>
      <w:jc w:val="right"/>
    </w:pPr>
  </w:p>
  <w:p w14:paraId="2063EF83" w14:textId="77777777"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48459" w14:textId="77777777" w:rsidR="00C67124" w:rsidRDefault="00C67124" w:rsidP="000C350C">
      <w:r>
        <w:separator/>
      </w:r>
    </w:p>
  </w:footnote>
  <w:footnote w:type="continuationSeparator" w:id="0">
    <w:p w14:paraId="75F20DB1" w14:textId="77777777" w:rsidR="00C67124" w:rsidRDefault="00C67124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F80D2" w14:textId="77777777" w:rsidR="00A6007C" w:rsidRDefault="00A6007C" w:rsidP="00A6007C">
    <w:pPr>
      <w:pStyle w:val="Nagwek"/>
    </w:pPr>
  </w:p>
  <w:p w14:paraId="32EDC6F7" w14:textId="3E5733A6" w:rsidR="00A6007C" w:rsidRDefault="00AF13D9" w:rsidP="00A6007C">
    <w:pPr>
      <w:pStyle w:val="Nagwek"/>
      <w:jc w:val="center"/>
    </w:pPr>
    <w:r>
      <w:rPr>
        <w:noProof/>
      </w:rPr>
      <w:drawing>
        <wp:inline distT="0" distB="0" distL="0" distR="0" wp14:anchorId="326530CF" wp14:editId="0C5FDA57">
          <wp:extent cx="5760720" cy="685165"/>
          <wp:effectExtent l="0" t="0" r="0" b="635"/>
          <wp:docPr id="9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F6C0ED" w14:textId="77777777" w:rsidR="009E48D0" w:rsidRDefault="009E48D0" w:rsidP="0009382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-1" w:hanging="360"/>
      </w:pPr>
    </w:lvl>
    <w:lvl w:ilvl="1" w:tplc="04150019">
      <w:start w:val="1"/>
      <w:numFmt w:val="lowerLetter"/>
      <w:lvlText w:val="%2."/>
      <w:lvlJc w:val="left"/>
      <w:pPr>
        <w:ind w:left="719" w:hanging="360"/>
      </w:pPr>
    </w:lvl>
    <w:lvl w:ilvl="2" w:tplc="0415001B" w:tentative="1">
      <w:start w:val="1"/>
      <w:numFmt w:val="lowerRoman"/>
      <w:lvlText w:val="%3."/>
      <w:lvlJc w:val="right"/>
      <w:pPr>
        <w:ind w:left="1439" w:hanging="180"/>
      </w:pPr>
    </w:lvl>
    <w:lvl w:ilvl="3" w:tplc="0415000F" w:tentative="1">
      <w:start w:val="1"/>
      <w:numFmt w:val="decimal"/>
      <w:lvlText w:val="%4."/>
      <w:lvlJc w:val="left"/>
      <w:pPr>
        <w:ind w:left="2159" w:hanging="360"/>
      </w:pPr>
    </w:lvl>
    <w:lvl w:ilvl="4" w:tplc="04150019" w:tentative="1">
      <w:start w:val="1"/>
      <w:numFmt w:val="lowerLetter"/>
      <w:lvlText w:val="%5."/>
      <w:lvlJc w:val="left"/>
      <w:pPr>
        <w:ind w:left="2879" w:hanging="360"/>
      </w:pPr>
    </w:lvl>
    <w:lvl w:ilvl="5" w:tplc="0415001B" w:tentative="1">
      <w:start w:val="1"/>
      <w:numFmt w:val="lowerRoman"/>
      <w:lvlText w:val="%6."/>
      <w:lvlJc w:val="right"/>
      <w:pPr>
        <w:ind w:left="3599" w:hanging="180"/>
      </w:pPr>
    </w:lvl>
    <w:lvl w:ilvl="6" w:tplc="0415000F" w:tentative="1">
      <w:start w:val="1"/>
      <w:numFmt w:val="decimal"/>
      <w:lvlText w:val="%7."/>
      <w:lvlJc w:val="left"/>
      <w:pPr>
        <w:ind w:left="4319" w:hanging="360"/>
      </w:pPr>
    </w:lvl>
    <w:lvl w:ilvl="7" w:tplc="04150019" w:tentative="1">
      <w:start w:val="1"/>
      <w:numFmt w:val="lowerLetter"/>
      <w:lvlText w:val="%8."/>
      <w:lvlJc w:val="left"/>
      <w:pPr>
        <w:ind w:left="5039" w:hanging="360"/>
      </w:pPr>
    </w:lvl>
    <w:lvl w:ilvl="8" w:tplc="0415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1" w15:restartNumberingAfterBreak="0">
    <w:nsid w:val="0558304C"/>
    <w:multiLevelType w:val="hybridMultilevel"/>
    <w:tmpl w:val="66D0D4D4"/>
    <w:lvl w:ilvl="0" w:tplc="E564DA0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50C"/>
    <w:multiLevelType w:val="hybridMultilevel"/>
    <w:tmpl w:val="8FEA9CC6"/>
    <w:lvl w:ilvl="0" w:tplc="85C8E43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D360B7"/>
    <w:multiLevelType w:val="hybridMultilevel"/>
    <w:tmpl w:val="2946C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8" w15:restartNumberingAfterBreak="0">
    <w:nsid w:val="1B3613F0"/>
    <w:multiLevelType w:val="hybridMultilevel"/>
    <w:tmpl w:val="FF425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1909"/>
    <w:multiLevelType w:val="hybridMultilevel"/>
    <w:tmpl w:val="60E6D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F697B"/>
    <w:multiLevelType w:val="hybridMultilevel"/>
    <w:tmpl w:val="A5EE1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755C8F"/>
    <w:multiLevelType w:val="hybridMultilevel"/>
    <w:tmpl w:val="66D0D4D4"/>
    <w:lvl w:ilvl="0" w:tplc="E564DA0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1859B8"/>
    <w:multiLevelType w:val="hybridMultilevel"/>
    <w:tmpl w:val="021664AE"/>
    <w:lvl w:ilvl="0" w:tplc="2BA48F3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12075"/>
    <w:multiLevelType w:val="hybridMultilevel"/>
    <w:tmpl w:val="2AF6982A"/>
    <w:lvl w:ilvl="0" w:tplc="4EF0A3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2E0D81"/>
    <w:multiLevelType w:val="hybridMultilevel"/>
    <w:tmpl w:val="73481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0686F"/>
    <w:multiLevelType w:val="hybridMultilevel"/>
    <w:tmpl w:val="C77EA9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076FD1"/>
    <w:multiLevelType w:val="hybridMultilevel"/>
    <w:tmpl w:val="8B0E437C"/>
    <w:lvl w:ilvl="0" w:tplc="9246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77A1F"/>
    <w:multiLevelType w:val="hybridMultilevel"/>
    <w:tmpl w:val="66D0D4D4"/>
    <w:lvl w:ilvl="0" w:tplc="E564DA0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23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C1FF6"/>
    <w:multiLevelType w:val="hybridMultilevel"/>
    <w:tmpl w:val="618EED86"/>
    <w:lvl w:ilvl="0" w:tplc="AA642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3B1632"/>
    <w:multiLevelType w:val="hybridMultilevel"/>
    <w:tmpl w:val="53263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9258F3"/>
    <w:multiLevelType w:val="hybridMultilevel"/>
    <w:tmpl w:val="69627356"/>
    <w:lvl w:ilvl="0" w:tplc="9A0A05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33544BF"/>
    <w:multiLevelType w:val="hybridMultilevel"/>
    <w:tmpl w:val="23EC9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9305C"/>
    <w:multiLevelType w:val="hybridMultilevel"/>
    <w:tmpl w:val="FD3A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0143C"/>
    <w:multiLevelType w:val="hybridMultilevel"/>
    <w:tmpl w:val="C8BEC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D9A7FFD"/>
    <w:multiLevelType w:val="hybridMultilevel"/>
    <w:tmpl w:val="104C9644"/>
    <w:lvl w:ilvl="0" w:tplc="D0A25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F9B660C"/>
    <w:multiLevelType w:val="hybridMultilevel"/>
    <w:tmpl w:val="F0603C84"/>
    <w:lvl w:ilvl="0" w:tplc="B48E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47DC0F2F"/>
    <w:multiLevelType w:val="hybridMultilevel"/>
    <w:tmpl w:val="A2D2C352"/>
    <w:lvl w:ilvl="0" w:tplc="16DA0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2B625E5"/>
    <w:multiLevelType w:val="hybridMultilevel"/>
    <w:tmpl w:val="15246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F0AAC"/>
    <w:multiLevelType w:val="hybridMultilevel"/>
    <w:tmpl w:val="2946C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503CA"/>
    <w:multiLevelType w:val="hybridMultilevel"/>
    <w:tmpl w:val="0E8E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C763E2B"/>
    <w:multiLevelType w:val="hybridMultilevel"/>
    <w:tmpl w:val="7A2C6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20105"/>
    <w:multiLevelType w:val="hybridMultilevel"/>
    <w:tmpl w:val="8138C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85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F220D3"/>
    <w:multiLevelType w:val="hybridMultilevel"/>
    <w:tmpl w:val="2946C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7F360B4A"/>
    <w:multiLevelType w:val="hybridMultilevel"/>
    <w:tmpl w:val="E4927424"/>
    <w:lvl w:ilvl="0" w:tplc="3862816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23"/>
  </w:num>
  <w:num w:numId="3">
    <w:abstractNumId w:val="52"/>
  </w:num>
  <w:num w:numId="4">
    <w:abstractNumId w:val="31"/>
  </w:num>
  <w:num w:numId="5">
    <w:abstractNumId w:val="50"/>
  </w:num>
  <w:num w:numId="6">
    <w:abstractNumId w:val="42"/>
  </w:num>
  <w:num w:numId="7">
    <w:abstractNumId w:val="51"/>
  </w:num>
  <w:num w:numId="8">
    <w:abstractNumId w:val="55"/>
  </w:num>
  <w:num w:numId="9">
    <w:abstractNumId w:val="3"/>
  </w:num>
  <w:num w:numId="10">
    <w:abstractNumId w:val="24"/>
  </w:num>
  <w:num w:numId="11">
    <w:abstractNumId w:val="32"/>
  </w:num>
  <w:num w:numId="12">
    <w:abstractNumId w:val="13"/>
  </w:num>
  <w:num w:numId="13">
    <w:abstractNumId w:val="14"/>
  </w:num>
  <w:num w:numId="14">
    <w:abstractNumId w:val="2"/>
  </w:num>
  <w:num w:numId="15">
    <w:abstractNumId w:val="41"/>
  </w:num>
  <w:num w:numId="16">
    <w:abstractNumId w:val="22"/>
  </w:num>
  <w:num w:numId="17">
    <w:abstractNumId w:val="7"/>
  </w:num>
  <w:num w:numId="18">
    <w:abstractNumId w:val="37"/>
  </w:num>
  <w:num w:numId="19">
    <w:abstractNumId w:val="11"/>
  </w:num>
  <w:num w:numId="20">
    <w:abstractNumId w:val="10"/>
  </w:num>
  <w:num w:numId="21">
    <w:abstractNumId w:val="34"/>
  </w:num>
  <w:num w:numId="22">
    <w:abstractNumId w:val="39"/>
  </w:num>
  <w:num w:numId="23">
    <w:abstractNumId w:val="47"/>
  </w:num>
  <w:num w:numId="24">
    <w:abstractNumId w:val="40"/>
  </w:num>
  <w:num w:numId="25">
    <w:abstractNumId w:val="46"/>
  </w:num>
  <w:num w:numId="26">
    <w:abstractNumId w:val="35"/>
  </w:num>
  <w:num w:numId="27">
    <w:abstractNumId w:val="54"/>
  </w:num>
  <w:num w:numId="28">
    <w:abstractNumId w:val="6"/>
  </w:num>
  <w:num w:numId="29">
    <w:abstractNumId w:val="29"/>
  </w:num>
  <w:num w:numId="30">
    <w:abstractNumId w:val="25"/>
  </w:num>
  <w:num w:numId="31">
    <w:abstractNumId w:val="27"/>
  </w:num>
  <w:num w:numId="32">
    <w:abstractNumId w:val="56"/>
  </w:num>
  <w:num w:numId="33">
    <w:abstractNumId w:val="45"/>
  </w:num>
  <w:num w:numId="34">
    <w:abstractNumId w:val="5"/>
  </w:num>
  <w:num w:numId="35">
    <w:abstractNumId w:val="38"/>
  </w:num>
  <w:num w:numId="36">
    <w:abstractNumId w:val="1"/>
  </w:num>
  <w:num w:numId="37">
    <w:abstractNumId w:val="4"/>
  </w:num>
  <w:num w:numId="38">
    <w:abstractNumId w:val="12"/>
  </w:num>
  <w:num w:numId="39">
    <w:abstractNumId w:val="17"/>
  </w:num>
  <w:num w:numId="40">
    <w:abstractNumId w:val="49"/>
  </w:num>
  <w:num w:numId="41">
    <w:abstractNumId w:val="36"/>
  </w:num>
  <w:num w:numId="42">
    <w:abstractNumId w:val="30"/>
  </w:num>
  <w:num w:numId="43">
    <w:abstractNumId w:val="20"/>
  </w:num>
  <w:num w:numId="44">
    <w:abstractNumId w:val="33"/>
  </w:num>
  <w:num w:numId="45">
    <w:abstractNumId w:val="8"/>
  </w:num>
  <w:num w:numId="46">
    <w:abstractNumId w:val="26"/>
  </w:num>
  <w:num w:numId="47">
    <w:abstractNumId w:val="9"/>
  </w:num>
  <w:num w:numId="48">
    <w:abstractNumId w:val="48"/>
  </w:num>
  <w:num w:numId="49">
    <w:abstractNumId w:val="28"/>
  </w:num>
  <w:num w:numId="50">
    <w:abstractNumId w:val="18"/>
  </w:num>
  <w:num w:numId="51">
    <w:abstractNumId w:val="53"/>
  </w:num>
  <w:num w:numId="52">
    <w:abstractNumId w:val="21"/>
  </w:num>
  <w:num w:numId="53">
    <w:abstractNumId w:val="16"/>
  </w:num>
  <w:num w:numId="54">
    <w:abstractNumId w:val="44"/>
  </w:num>
  <w:num w:numId="55">
    <w:abstractNumId w:val="15"/>
  </w:num>
  <w:num w:numId="56">
    <w:abstractNumId w:val="19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22C9"/>
    <w:rsid w:val="0002744E"/>
    <w:rsid w:val="00027F92"/>
    <w:rsid w:val="00065BA3"/>
    <w:rsid w:val="0006688B"/>
    <w:rsid w:val="0007249A"/>
    <w:rsid w:val="00082CDA"/>
    <w:rsid w:val="000877C8"/>
    <w:rsid w:val="00093828"/>
    <w:rsid w:val="000C350C"/>
    <w:rsid w:val="000D1A10"/>
    <w:rsid w:val="000E14F0"/>
    <w:rsid w:val="000E774E"/>
    <w:rsid w:val="0012078C"/>
    <w:rsid w:val="00125368"/>
    <w:rsid w:val="001379D0"/>
    <w:rsid w:val="00140436"/>
    <w:rsid w:val="00141AC5"/>
    <w:rsid w:val="00146608"/>
    <w:rsid w:val="001543D8"/>
    <w:rsid w:val="0016307E"/>
    <w:rsid w:val="00170E5A"/>
    <w:rsid w:val="001732D7"/>
    <w:rsid w:val="001A483D"/>
    <w:rsid w:val="001F61E9"/>
    <w:rsid w:val="002123C1"/>
    <w:rsid w:val="00214AC6"/>
    <w:rsid w:val="00220040"/>
    <w:rsid w:val="0022566D"/>
    <w:rsid w:val="00250633"/>
    <w:rsid w:val="002518C7"/>
    <w:rsid w:val="00254F42"/>
    <w:rsid w:val="00257B84"/>
    <w:rsid w:val="00272AB2"/>
    <w:rsid w:val="00294371"/>
    <w:rsid w:val="002B3928"/>
    <w:rsid w:val="002F31E5"/>
    <w:rsid w:val="0032566A"/>
    <w:rsid w:val="00327713"/>
    <w:rsid w:val="00362864"/>
    <w:rsid w:val="003A5965"/>
    <w:rsid w:val="003B3AD0"/>
    <w:rsid w:val="003B4DFC"/>
    <w:rsid w:val="004158E4"/>
    <w:rsid w:val="00416CED"/>
    <w:rsid w:val="00465D6C"/>
    <w:rsid w:val="00473E1A"/>
    <w:rsid w:val="004C2E16"/>
    <w:rsid w:val="004C48FE"/>
    <w:rsid w:val="004E0ADB"/>
    <w:rsid w:val="005262D7"/>
    <w:rsid w:val="005457E6"/>
    <w:rsid w:val="005848C9"/>
    <w:rsid w:val="005A03EF"/>
    <w:rsid w:val="005B385D"/>
    <w:rsid w:val="005D4DCE"/>
    <w:rsid w:val="005F388E"/>
    <w:rsid w:val="00603097"/>
    <w:rsid w:val="0064565F"/>
    <w:rsid w:val="0066197C"/>
    <w:rsid w:val="0068545A"/>
    <w:rsid w:val="006859D1"/>
    <w:rsid w:val="006A42D3"/>
    <w:rsid w:val="006B2E8C"/>
    <w:rsid w:val="006B3DE1"/>
    <w:rsid w:val="006B40BE"/>
    <w:rsid w:val="006D6DA8"/>
    <w:rsid w:val="006D7126"/>
    <w:rsid w:val="006E7F3B"/>
    <w:rsid w:val="00700AA8"/>
    <w:rsid w:val="007224F4"/>
    <w:rsid w:val="00753D1A"/>
    <w:rsid w:val="007613C6"/>
    <w:rsid w:val="00775A27"/>
    <w:rsid w:val="007B57E7"/>
    <w:rsid w:val="007F7943"/>
    <w:rsid w:val="0080368A"/>
    <w:rsid w:val="00827A03"/>
    <w:rsid w:val="00864FD2"/>
    <w:rsid w:val="00874C92"/>
    <w:rsid w:val="008B23E8"/>
    <w:rsid w:val="008B471F"/>
    <w:rsid w:val="008D2F3A"/>
    <w:rsid w:val="008D5B97"/>
    <w:rsid w:val="008E2E27"/>
    <w:rsid w:val="008F3F17"/>
    <w:rsid w:val="008F466B"/>
    <w:rsid w:val="00901E79"/>
    <w:rsid w:val="009147B8"/>
    <w:rsid w:val="00950406"/>
    <w:rsid w:val="00953184"/>
    <w:rsid w:val="00954AE3"/>
    <w:rsid w:val="00976D96"/>
    <w:rsid w:val="00994F02"/>
    <w:rsid w:val="009A488A"/>
    <w:rsid w:val="009B10B3"/>
    <w:rsid w:val="009B61AF"/>
    <w:rsid w:val="009C0965"/>
    <w:rsid w:val="009C736B"/>
    <w:rsid w:val="009E48D0"/>
    <w:rsid w:val="009F025A"/>
    <w:rsid w:val="00A135BD"/>
    <w:rsid w:val="00A27A9F"/>
    <w:rsid w:val="00A532C3"/>
    <w:rsid w:val="00A6007C"/>
    <w:rsid w:val="00A708D2"/>
    <w:rsid w:val="00A868F8"/>
    <w:rsid w:val="00A907FE"/>
    <w:rsid w:val="00A93EDB"/>
    <w:rsid w:val="00AA5127"/>
    <w:rsid w:val="00AF03B2"/>
    <w:rsid w:val="00AF13D9"/>
    <w:rsid w:val="00B02EFF"/>
    <w:rsid w:val="00B0457E"/>
    <w:rsid w:val="00B12EB4"/>
    <w:rsid w:val="00B17398"/>
    <w:rsid w:val="00B242A6"/>
    <w:rsid w:val="00B31DB8"/>
    <w:rsid w:val="00B35C6D"/>
    <w:rsid w:val="00B37098"/>
    <w:rsid w:val="00B65C23"/>
    <w:rsid w:val="00B70F61"/>
    <w:rsid w:val="00BA53D0"/>
    <w:rsid w:val="00BB08FB"/>
    <w:rsid w:val="00BE0298"/>
    <w:rsid w:val="00C67124"/>
    <w:rsid w:val="00C9450B"/>
    <w:rsid w:val="00CA0405"/>
    <w:rsid w:val="00CB1985"/>
    <w:rsid w:val="00CC2D36"/>
    <w:rsid w:val="00CC4FF7"/>
    <w:rsid w:val="00CD2B0D"/>
    <w:rsid w:val="00CD4224"/>
    <w:rsid w:val="00D51402"/>
    <w:rsid w:val="00D64A86"/>
    <w:rsid w:val="00D83283"/>
    <w:rsid w:val="00D849E4"/>
    <w:rsid w:val="00D91C2D"/>
    <w:rsid w:val="00D9473F"/>
    <w:rsid w:val="00D95002"/>
    <w:rsid w:val="00D96F76"/>
    <w:rsid w:val="00DB154C"/>
    <w:rsid w:val="00DC0440"/>
    <w:rsid w:val="00DD6E7B"/>
    <w:rsid w:val="00DF1E88"/>
    <w:rsid w:val="00E01136"/>
    <w:rsid w:val="00E723AC"/>
    <w:rsid w:val="00E830A1"/>
    <w:rsid w:val="00EC14AE"/>
    <w:rsid w:val="00EC7E52"/>
    <w:rsid w:val="00EE7397"/>
    <w:rsid w:val="00F039F7"/>
    <w:rsid w:val="00F107A0"/>
    <w:rsid w:val="00F73916"/>
    <w:rsid w:val="00F7624B"/>
    <w:rsid w:val="00FA0843"/>
    <w:rsid w:val="00FB5DF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11909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7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9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9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B43D-04D5-4217-848A-B2EFF02E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ClarSystem</cp:lastModifiedBy>
  <cp:revision>2</cp:revision>
  <cp:lastPrinted>2017-10-03T11:29:00Z</cp:lastPrinted>
  <dcterms:created xsi:type="dcterms:W3CDTF">2018-09-27T07:08:00Z</dcterms:created>
  <dcterms:modified xsi:type="dcterms:W3CDTF">2018-09-27T07:08:00Z</dcterms:modified>
</cp:coreProperties>
</file>